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E818" w14:textId="77777777" w:rsidR="00DF7482" w:rsidRDefault="006A54B3" w:rsidP="00DA42D0">
      <w:pPr>
        <w:pStyle w:val="Ttol1"/>
        <w:pBdr>
          <w:bottom w:val="single" w:sz="12" w:space="1" w:color="943634" w:themeColor="accent2" w:themeShade="BF"/>
        </w:pBdr>
        <w:spacing w:before="69"/>
        <w:jc w:val="both"/>
        <w:rPr>
          <w:color w:val="9E1B34"/>
        </w:rPr>
      </w:pPr>
      <w:r w:rsidRPr="00F76456">
        <w:rPr>
          <w:color w:val="9E1B34"/>
          <w:spacing w:val="-1"/>
        </w:rPr>
        <w:t>Ac</w:t>
      </w:r>
      <w:r w:rsidRPr="00F76456">
        <w:rPr>
          <w:color w:val="9E1B34"/>
        </w:rPr>
        <w:t>ta</w:t>
      </w:r>
      <w:r w:rsidR="004678F9">
        <w:rPr>
          <w:color w:val="9E1B34"/>
        </w:rPr>
        <w:t xml:space="preserve"> </w:t>
      </w:r>
      <w:r w:rsidR="00755586">
        <w:rPr>
          <w:color w:val="9E1B34"/>
        </w:rPr>
        <w:t>d</w:t>
      </w:r>
      <w:r w:rsidRPr="00F76456">
        <w:rPr>
          <w:color w:val="9E1B34"/>
          <w:spacing w:val="-1"/>
        </w:rPr>
        <w:t>e</w:t>
      </w:r>
      <w:r w:rsidR="004678F9">
        <w:rPr>
          <w:color w:val="9E1B34"/>
        </w:rPr>
        <w:t xml:space="preserve"> </w:t>
      </w:r>
      <w:r w:rsidR="00755586">
        <w:rPr>
          <w:color w:val="9E1B34"/>
        </w:rPr>
        <w:t>reunió</w:t>
      </w:r>
      <w:r w:rsidR="004678F9">
        <w:rPr>
          <w:color w:val="9E1B34"/>
        </w:rPr>
        <w:t xml:space="preserve"> </w:t>
      </w:r>
      <w:r w:rsidR="00755586">
        <w:rPr>
          <w:color w:val="9E1B34"/>
        </w:rPr>
        <w:t>ordinària</w:t>
      </w:r>
      <w:r w:rsidR="004678F9">
        <w:rPr>
          <w:color w:val="9E1B34"/>
        </w:rPr>
        <w:t xml:space="preserve"> </w:t>
      </w:r>
      <w:r w:rsidR="00755586">
        <w:rPr>
          <w:color w:val="9E1B34"/>
        </w:rPr>
        <w:t>de</w:t>
      </w:r>
      <w:r w:rsidR="004678F9">
        <w:rPr>
          <w:color w:val="9E1B34"/>
        </w:rPr>
        <w:t xml:space="preserve"> </w:t>
      </w:r>
      <w:r w:rsidR="00755586">
        <w:rPr>
          <w:color w:val="9E1B34"/>
        </w:rPr>
        <w:t>la</w:t>
      </w:r>
      <w:r w:rsidR="004678F9">
        <w:rPr>
          <w:color w:val="9E1B34"/>
        </w:rPr>
        <w:t xml:space="preserve"> </w:t>
      </w:r>
      <w:r w:rsidR="00297F58">
        <w:rPr>
          <w:color w:val="9E1B34"/>
        </w:rPr>
        <w:t>Comissió</w:t>
      </w:r>
      <w:r w:rsidR="004678F9">
        <w:rPr>
          <w:color w:val="9E1B34"/>
        </w:rPr>
        <w:t xml:space="preserve"> </w:t>
      </w:r>
      <w:r w:rsidR="00297F58">
        <w:rPr>
          <w:color w:val="9E1B34"/>
        </w:rPr>
        <w:t>Permanent</w:t>
      </w:r>
    </w:p>
    <w:p w14:paraId="6009CA11" w14:textId="77777777" w:rsidR="007D2269" w:rsidRPr="00F76456" w:rsidRDefault="00755586" w:rsidP="00DA42D0">
      <w:pPr>
        <w:pStyle w:val="Ttol1"/>
        <w:pBdr>
          <w:bottom w:val="single" w:sz="12" w:space="1" w:color="943634" w:themeColor="accent2" w:themeShade="BF"/>
        </w:pBdr>
        <w:spacing w:before="69"/>
        <w:jc w:val="both"/>
        <w:rPr>
          <w:b w:val="0"/>
          <w:bCs w:val="0"/>
        </w:rPr>
      </w:pPr>
      <w:r>
        <w:rPr>
          <w:color w:val="9E1B34"/>
        </w:rPr>
        <w:t>de</w:t>
      </w:r>
      <w:r w:rsidR="004678F9">
        <w:rPr>
          <w:color w:val="9E1B34"/>
        </w:rPr>
        <w:t xml:space="preserve"> </w:t>
      </w:r>
      <w:r>
        <w:rPr>
          <w:color w:val="9E1B34"/>
        </w:rPr>
        <w:t>l’Escola</w:t>
      </w:r>
      <w:r w:rsidR="004678F9">
        <w:rPr>
          <w:color w:val="9E1B34"/>
        </w:rPr>
        <w:t xml:space="preserve"> </w:t>
      </w:r>
      <w:r>
        <w:rPr>
          <w:color w:val="9E1B34"/>
        </w:rPr>
        <w:t>de</w:t>
      </w:r>
      <w:r w:rsidR="004678F9">
        <w:rPr>
          <w:color w:val="9E1B34"/>
        </w:rPr>
        <w:t xml:space="preserve"> </w:t>
      </w:r>
      <w:r>
        <w:rPr>
          <w:color w:val="9E1B34"/>
        </w:rPr>
        <w:t>Camins</w:t>
      </w:r>
    </w:p>
    <w:p w14:paraId="7299D6FF" w14:textId="231E9109" w:rsidR="007D2269" w:rsidRPr="00F76456" w:rsidRDefault="006A54B3" w:rsidP="00DA42D0">
      <w:pPr>
        <w:tabs>
          <w:tab w:val="left" w:pos="2937"/>
        </w:tabs>
        <w:spacing w:before="240"/>
        <w:ind w:left="113"/>
        <w:jc w:val="both"/>
        <w:rPr>
          <w:rFonts w:ascii="Arial" w:eastAsia="Arial" w:hAnsi="Arial" w:cs="Arial"/>
          <w:sz w:val="24"/>
          <w:szCs w:val="24"/>
        </w:rPr>
      </w:pPr>
      <w:r w:rsidRPr="00F76456">
        <w:rPr>
          <w:rFonts w:ascii="Arial" w:eastAsia="Arial" w:hAnsi="Arial" w:cs="Arial"/>
          <w:spacing w:val="-1"/>
          <w:sz w:val="24"/>
          <w:szCs w:val="24"/>
        </w:rPr>
        <w:t>Nú</w:t>
      </w:r>
      <w:r w:rsidRPr="00F76456">
        <w:rPr>
          <w:rFonts w:ascii="Arial" w:eastAsia="Arial" w:hAnsi="Arial" w:cs="Arial"/>
          <w:sz w:val="24"/>
          <w:szCs w:val="24"/>
        </w:rPr>
        <w:t>m.</w:t>
      </w:r>
      <w:r w:rsidR="004678F9">
        <w:rPr>
          <w:rFonts w:ascii="Arial" w:eastAsia="Arial" w:hAnsi="Arial" w:cs="Arial"/>
          <w:sz w:val="24"/>
          <w:szCs w:val="24"/>
        </w:rPr>
        <w:t xml:space="preserve"> </w:t>
      </w:r>
      <w:r w:rsidRPr="00F76456">
        <w:rPr>
          <w:rFonts w:ascii="Arial" w:eastAsia="Arial" w:hAnsi="Arial" w:cs="Arial"/>
          <w:spacing w:val="-1"/>
          <w:sz w:val="24"/>
          <w:szCs w:val="24"/>
        </w:rPr>
        <w:t>d</w:t>
      </w:r>
      <w:r w:rsidRPr="00F76456">
        <w:rPr>
          <w:rFonts w:ascii="Arial" w:eastAsia="Arial" w:hAnsi="Arial" w:cs="Arial"/>
          <w:sz w:val="24"/>
          <w:szCs w:val="24"/>
        </w:rPr>
        <w:t>e</w:t>
      </w:r>
      <w:r w:rsidR="004678F9">
        <w:rPr>
          <w:rFonts w:ascii="Arial" w:eastAsia="Arial" w:hAnsi="Arial" w:cs="Arial"/>
          <w:sz w:val="24"/>
          <w:szCs w:val="24"/>
        </w:rPr>
        <w:t xml:space="preserve"> </w:t>
      </w:r>
      <w:r w:rsidRPr="00F76456">
        <w:rPr>
          <w:rFonts w:ascii="Arial" w:eastAsia="Arial" w:hAnsi="Arial" w:cs="Arial"/>
          <w:sz w:val="24"/>
          <w:szCs w:val="24"/>
        </w:rPr>
        <w:t>s</w:t>
      </w:r>
      <w:r w:rsidRPr="00F76456">
        <w:rPr>
          <w:rFonts w:ascii="Arial" w:eastAsia="Arial" w:hAnsi="Arial" w:cs="Arial"/>
          <w:spacing w:val="-1"/>
          <w:sz w:val="24"/>
          <w:szCs w:val="24"/>
        </w:rPr>
        <w:t>e</w:t>
      </w:r>
      <w:r w:rsidRPr="00F76456">
        <w:rPr>
          <w:rFonts w:ascii="Arial" w:eastAsia="Arial" w:hAnsi="Arial" w:cs="Arial"/>
          <w:sz w:val="24"/>
          <w:szCs w:val="24"/>
        </w:rPr>
        <w:t>ss</w:t>
      </w:r>
      <w:r w:rsidRPr="00F76456">
        <w:rPr>
          <w:rFonts w:ascii="Arial" w:eastAsia="Arial" w:hAnsi="Arial" w:cs="Arial"/>
          <w:spacing w:val="-1"/>
          <w:sz w:val="24"/>
          <w:szCs w:val="24"/>
        </w:rPr>
        <w:t>ió</w:t>
      </w:r>
      <w:r w:rsidRPr="00F76456">
        <w:rPr>
          <w:rFonts w:ascii="Arial" w:eastAsia="Arial" w:hAnsi="Arial" w:cs="Arial"/>
          <w:sz w:val="24"/>
          <w:szCs w:val="24"/>
        </w:rPr>
        <w:t>:</w:t>
      </w:r>
      <w:r w:rsidRPr="00F76456">
        <w:rPr>
          <w:rFonts w:ascii="Arial" w:eastAsia="Arial" w:hAnsi="Arial" w:cs="Arial"/>
          <w:sz w:val="24"/>
          <w:szCs w:val="24"/>
        </w:rPr>
        <w:tab/>
      </w:r>
      <w:r w:rsidR="00D23BDC">
        <w:rPr>
          <w:rFonts w:ascii="Arial" w:eastAsia="Arial" w:hAnsi="Arial" w:cs="Arial"/>
          <w:spacing w:val="-1"/>
          <w:sz w:val="24"/>
          <w:szCs w:val="24"/>
        </w:rPr>
        <w:t>0</w:t>
      </w:r>
      <w:r w:rsidR="007443E7">
        <w:rPr>
          <w:rFonts w:ascii="Arial" w:eastAsia="Arial" w:hAnsi="Arial" w:cs="Arial"/>
          <w:spacing w:val="-1"/>
          <w:sz w:val="24"/>
          <w:szCs w:val="24"/>
        </w:rPr>
        <w:t>6</w:t>
      </w:r>
      <w:r w:rsidR="007C1E28">
        <w:rPr>
          <w:rFonts w:ascii="Arial" w:eastAsia="Arial" w:hAnsi="Arial" w:cs="Arial"/>
          <w:spacing w:val="-1"/>
          <w:sz w:val="24"/>
          <w:szCs w:val="24"/>
        </w:rPr>
        <w:t>/202</w:t>
      </w:r>
      <w:r w:rsidR="00DB16A9">
        <w:rPr>
          <w:rFonts w:ascii="Arial" w:eastAsia="Arial" w:hAnsi="Arial" w:cs="Arial"/>
          <w:spacing w:val="-1"/>
          <w:sz w:val="24"/>
          <w:szCs w:val="24"/>
        </w:rPr>
        <w:t>4</w:t>
      </w:r>
    </w:p>
    <w:p w14:paraId="12D9F943" w14:textId="401EF012" w:rsidR="000E7E19" w:rsidRDefault="006A54B3" w:rsidP="00DA42D0">
      <w:pPr>
        <w:tabs>
          <w:tab w:val="left" w:pos="2937"/>
        </w:tabs>
        <w:ind w:left="102"/>
        <w:jc w:val="both"/>
        <w:rPr>
          <w:rFonts w:ascii="Arial" w:eastAsia="Arial" w:hAnsi="Arial" w:cs="Arial"/>
          <w:sz w:val="24"/>
          <w:szCs w:val="24"/>
        </w:rPr>
      </w:pPr>
      <w:r w:rsidRPr="00F76456">
        <w:rPr>
          <w:rFonts w:ascii="Arial" w:eastAsia="Arial" w:hAnsi="Arial" w:cs="Arial"/>
          <w:spacing w:val="-1"/>
          <w:sz w:val="24"/>
          <w:szCs w:val="24"/>
        </w:rPr>
        <w:t>Da</w:t>
      </w:r>
      <w:r w:rsidRPr="00F76456">
        <w:rPr>
          <w:rFonts w:ascii="Arial" w:eastAsia="Arial" w:hAnsi="Arial" w:cs="Arial"/>
          <w:sz w:val="24"/>
          <w:szCs w:val="24"/>
        </w:rPr>
        <w:t>t</w:t>
      </w:r>
      <w:r w:rsidRPr="00F76456">
        <w:rPr>
          <w:rFonts w:ascii="Arial" w:eastAsia="Arial" w:hAnsi="Arial" w:cs="Arial"/>
          <w:spacing w:val="-1"/>
          <w:sz w:val="24"/>
          <w:szCs w:val="24"/>
        </w:rPr>
        <w:t>a</w:t>
      </w:r>
      <w:r w:rsidRPr="00F76456">
        <w:rPr>
          <w:rFonts w:ascii="Arial" w:eastAsia="Arial" w:hAnsi="Arial" w:cs="Arial"/>
          <w:sz w:val="24"/>
          <w:szCs w:val="24"/>
        </w:rPr>
        <w:t>:</w:t>
      </w:r>
      <w:r w:rsidRPr="00F76456">
        <w:rPr>
          <w:rFonts w:ascii="Arial" w:eastAsia="Arial" w:hAnsi="Arial" w:cs="Arial"/>
          <w:sz w:val="24"/>
          <w:szCs w:val="24"/>
        </w:rPr>
        <w:tab/>
      </w:r>
      <w:r w:rsidR="007443E7">
        <w:rPr>
          <w:rFonts w:ascii="Arial" w:eastAsia="Arial" w:hAnsi="Arial" w:cs="Arial"/>
          <w:sz w:val="24"/>
          <w:szCs w:val="24"/>
        </w:rPr>
        <w:t>02</w:t>
      </w:r>
      <w:r w:rsidR="004678F9">
        <w:rPr>
          <w:rFonts w:ascii="Arial" w:eastAsia="Arial" w:hAnsi="Arial" w:cs="Arial"/>
          <w:sz w:val="24"/>
          <w:szCs w:val="24"/>
        </w:rPr>
        <w:t xml:space="preserve"> </w:t>
      </w:r>
      <w:r w:rsidR="00964846">
        <w:rPr>
          <w:rFonts w:ascii="Arial" w:eastAsia="Arial" w:hAnsi="Arial" w:cs="Arial"/>
          <w:sz w:val="24"/>
          <w:szCs w:val="24"/>
        </w:rPr>
        <w:t>de</w:t>
      </w:r>
      <w:r w:rsidR="004678F9">
        <w:rPr>
          <w:rFonts w:ascii="Arial" w:eastAsia="Arial" w:hAnsi="Arial" w:cs="Arial"/>
          <w:sz w:val="24"/>
          <w:szCs w:val="24"/>
        </w:rPr>
        <w:t xml:space="preserve"> </w:t>
      </w:r>
      <w:r w:rsidR="00964846">
        <w:rPr>
          <w:rFonts w:ascii="Arial" w:eastAsia="Arial" w:hAnsi="Arial" w:cs="Arial"/>
          <w:sz w:val="24"/>
          <w:szCs w:val="24"/>
        </w:rPr>
        <w:t>juliol</w:t>
      </w:r>
      <w:r w:rsidR="004678F9">
        <w:rPr>
          <w:rFonts w:ascii="Arial" w:eastAsia="Arial" w:hAnsi="Arial" w:cs="Arial"/>
          <w:sz w:val="24"/>
          <w:szCs w:val="24"/>
        </w:rPr>
        <w:t xml:space="preserve"> </w:t>
      </w:r>
      <w:r w:rsidR="007C1E28">
        <w:rPr>
          <w:rFonts w:ascii="Arial" w:eastAsia="Arial" w:hAnsi="Arial" w:cs="Arial"/>
          <w:sz w:val="24"/>
          <w:szCs w:val="24"/>
        </w:rPr>
        <w:t>de</w:t>
      </w:r>
      <w:r w:rsidR="004678F9">
        <w:rPr>
          <w:rFonts w:ascii="Arial" w:eastAsia="Arial" w:hAnsi="Arial" w:cs="Arial"/>
          <w:sz w:val="24"/>
          <w:szCs w:val="24"/>
        </w:rPr>
        <w:t xml:space="preserve"> </w:t>
      </w:r>
      <w:r w:rsidR="007C1E28">
        <w:rPr>
          <w:rFonts w:ascii="Arial" w:eastAsia="Arial" w:hAnsi="Arial" w:cs="Arial"/>
          <w:sz w:val="24"/>
          <w:szCs w:val="24"/>
        </w:rPr>
        <w:t>202</w:t>
      </w:r>
      <w:r w:rsidR="00DB16A9">
        <w:rPr>
          <w:rFonts w:ascii="Arial" w:eastAsia="Arial" w:hAnsi="Arial" w:cs="Arial"/>
          <w:sz w:val="24"/>
          <w:szCs w:val="24"/>
        </w:rPr>
        <w:t>4</w:t>
      </w:r>
    </w:p>
    <w:p w14:paraId="4F3C464C" w14:textId="7CE153F8" w:rsidR="007D2269" w:rsidRPr="00F76456" w:rsidRDefault="006A54B3" w:rsidP="00DA42D0">
      <w:pPr>
        <w:tabs>
          <w:tab w:val="left" w:pos="2937"/>
        </w:tabs>
        <w:ind w:left="101" w:right="3100"/>
        <w:jc w:val="both"/>
        <w:rPr>
          <w:rFonts w:ascii="Arial" w:eastAsia="Arial" w:hAnsi="Arial" w:cs="Arial"/>
          <w:sz w:val="24"/>
          <w:szCs w:val="24"/>
        </w:rPr>
      </w:pPr>
      <w:r w:rsidRPr="00F76456">
        <w:rPr>
          <w:rFonts w:ascii="Arial" w:eastAsia="Arial" w:hAnsi="Arial" w:cs="Arial"/>
          <w:spacing w:val="-1"/>
          <w:sz w:val="24"/>
          <w:szCs w:val="24"/>
        </w:rPr>
        <w:t>Ho</w:t>
      </w:r>
      <w:r w:rsidRPr="00F76456">
        <w:rPr>
          <w:rFonts w:ascii="Arial" w:eastAsia="Arial" w:hAnsi="Arial" w:cs="Arial"/>
          <w:sz w:val="24"/>
          <w:szCs w:val="24"/>
        </w:rPr>
        <w:t>ra</w:t>
      </w:r>
      <w:r w:rsidR="004678F9">
        <w:rPr>
          <w:rFonts w:ascii="Arial" w:eastAsia="Arial" w:hAnsi="Arial" w:cs="Arial"/>
          <w:sz w:val="24"/>
          <w:szCs w:val="24"/>
        </w:rPr>
        <w:t xml:space="preserve"> </w:t>
      </w:r>
      <w:r w:rsidRPr="00F76456">
        <w:rPr>
          <w:rFonts w:ascii="Arial" w:eastAsia="Arial" w:hAnsi="Arial" w:cs="Arial"/>
          <w:spacing w:val="-1"/>
          <w:sz w:val="24"/>
          <w:szCs w:val="24"/>
        </w:rPr>
        <w:t>d</w:t>
      </w:r>
      <w:r w:rsidRPr="00F76456">
        <w:rPr>
          <w:rFonts w:ascii="Arial" w:eastAsia="Arial" w:hAnsi="Arial" w:cs="Arial"/>
          <w:sz w:val="24"/>
          <w:szCs w:val="24"/>
        </w:rPr>
        <w:t>e</w:t>
      </w:r>
      <w:r w:rsidR="004678F9">
        <w:rPr>
          <w:rFonts w:ascii="Arial" w:eastAsia="Arial" w:hAnsi="Arial" w:cs="Arial"/>
          <w:sz w:val="24"/>
          <w:szCs w:val="24"/>
        </w:rPr>
        <w:t xml:space="preserve"> </w:t>
      </w:r>
      <w:r w:rsidRPr="00F76456">
        <w:rPr>
          <w:rFonts w:ascii="Arial" w:eastAsia="Arial" w:hAnsi="Arial" w:cs="Arial"/>
          <w:sz w:val="24"/>
          <w:szCs w:val="24"/>
        </w:rPr>
        <w:t>c</w:t>
      </w:r>
      <w:r w:rsidRPr="00F76456">
        <w:rPr>
          <w:rFonts w:ascii="Arial" w:eastAsia="Arial" w:hAnsi="Arial" w:cs="Arial"/>
          <w:spacing w:val="-1"/>
          <w:sz w:val="24"/>
          <w:szCs w:val="24"/>
        </w:rPr>
        <w:t>o</w:t>
      </w:r>
      <w:r w:rsidRPr="00F76456">
        <w:rPr>
          <w:rFonts w:ascii="Arial" w:eastAsia="Arial" w:hAnsi="Arial" w:cs="Arial"/>
          <w:sz w:val="24"/>
          <w:szCs w:val="24"/>
        </w:rPr>
        <w:t>m</w:t>
      </w:r>
      <w:r w:rsidRPr="00F76456">
        <w:rPr>
          <w:rFonts w:ascii="Arial" w:eastAsia="Arial" w:hAnsi="Arial" w:cs="Arial"/>
          <w:spacing w:val="-1"/>
          <w:sz w:val="24"/>
          <w:szCs w:val="24"/>
        </w:rPr>
        <w:t>en</w:t>
      </w:r>
      <w:r w:rsidRPr="00F76456">
        <w:rPr>
          <w:rFonts w:ascii="Arial" w:eastAsia="Arial" w:hAnsi="Arial" w:cs="Arial"/>
          <w:sz w:val="24"/>
          <w:szCs w:val="24"/>
        </w:rPr>
        <w:t>ç</w:t>
      </w:r>
      <w:r w:rsidRPr="00F76456">
        <w:rPr>
          <w:rFonts w:ascii="Arial" w:eastAsia="Arial" w:hAnsi="Arial" w:cs="Arial"/>
          <w:spacing w:val="-1"/>
          <w:sz w:val="24"/>
          <w:szCs w:val="24"/>
        </w:rPr>
        <w:t>a</w:t>
      </w:r>
      <w:r w:rsidRPr="00F76456">
        <w:rPr>
          <w:rFonts w:ascii="Arial" w:eastAsia="Arial" w:hAnsi="Arial" w:cs="Arial"/>
          <w:sz w:val="24"/>
          <w:szCs w:val="24"/>
        </w:rPr>
        <w:t>m</w:t>
      </w:r>
      <w:r w:rsidRPr="00F76456">
        <w:rPr>
          <w:rFonts w:ascii="Arial" w:eastAsia="Arial" w:hAnsi="Arial" w:cs="Arial"/>
          <w:spacing w:val="-1"/>
          <w:sz w:val="24"/>
          <w:szCs w:val="24"/>
        </w:rPr>
        <w:t>en</w:t>
      </w:r>
      <w:r w:rsidRPr="00F76456">
        <w:rPr>
          <w:rFonts w:ascii="Arial" w:eastAsia="Arial" w:hAnsi="Arial" w:cs="Arial"/>
          <w:sz w:val="24"/>
          <w:szCs w:val="24"/>
        </w:rPr>
        <w:t>t:</w:t>
      </w:r>
      <w:r w:rsidRPr="00F76456">
        <w:rPr>
          <w:rFonts w:ascii="Arial" w:eastAsia="Arial" w:hAnsi="Arial" w:cs="Arial"/>
          <w:sz w:val="24"/>
          <w:szCs w:val="24"/>
        </w:rPr>
        <w:tab/>
      </w:r>
      <w:r w:rsidR="00D23BDC">
        <w:rPr>
          <w:rFonts w:ascii="Arial" w:eastAsia="Arial" w:hAnsi="Arial" w:cs="Arial"/>
          <w:sz w:val="24"/>
          <w:szCs w:val="24"/>
        </w:rPr>
        <w:t>1</w:t>
      </w:r>
      <w:r w:rsidR="007443E7">
        <w:rPr>
          <w:rFonts w:ascii="Arial" w:eastAsia="Arial" w:hAnsi="Arial" w:cs="Arial"/>
          <w:sz w:val="24"/>
          <w:szCs w:val="24"/>
        </w:rPr>
        <w:t>1</w:t>
      </w:r>
      <w:r w:rsidR="00487001">
        <w:rPr>
          <w:rFonts w:ascii="Arial" w:eastAsia="Arial" w:hAnsi="Arial" w:cs="Arial"/>
          <w:spacing w:val="-1"/>
          <w:sz w:val="24"/>
          <w:szCs w:val="24"/>
        </w:rPr>
        <w:t>.</w:t>
      </w:r>
      <w:r w:rsidR="006E34CE">
        <w:rPr>
          <w:rFonts w:ascii="Arial" w:eastAsia="Arial" w:hAnsi="Arial" w:cs="Arial"/>
          <w:spacing w:val="-1"/>
          <w:sz w:val="24"/>
          <w:szCs w:val="24"/>
        </w:rPr>
        <w:fldChar w:fldCharType="begin">
          <w:ffData>
            <w:name w:val=""/>
            <w:enabled/>
            <w:calcOnExit w:val="0"/>
            <w:textInput>
              <w:default w:val="00"/>
              <w:maxLength w:val="2"/>
            </w:textInput>
          </w:ffData>
        </w:fldChar>
      </w:r>
      <w:r w:rsidR="006E34CE">
        <w:rPr>
          <w:rFonts w:ascii="Arial" w:eastAsia="Arial" w:hAnsi="Arial" w:cs="Arial"/>
          <w:spacing w:val="-1"/>
          <w:sz w:val="24"/>
          <w:szCs w:val="24"/>
        </w:rPr>
        <w:instrText xml:space="preserve"> FORMTEXT </w:instrText>
      </w:r>
      <w:r w:rsidR="006E34CE">
        <w:rPr>
          <w:rFonts w:ascii="Arial" w:eastAsia="Arial" w:hAnsi="Arial" w:cs="Arial"/>
          <w:spacing w:val="-1"/>
          <w:sz w:val="24"/>
          <w:szCs w:val="24"/>
        </w:rPr>
      </w:r>
      <w:r w:rsidR="006E34CE">
        <w:rPr>
          <w:rFonts w:ascii="Arial" w:eastAsia="Arial" w:hAnsi="Arial" w:cs="Arial"/>
          <w:spacing w:val="-1"/>
          <w:sz w:val="24"/>
          <w:szCs w:val="24"/>
        </w:rPr>
        <w:fldChar w:fldCharType="separate"/>
      </w:r>
      <w:r w:rsidR="006E34CE">
        <w:rPr>
          <w:rFonts w:ascii="Arial" w:eastAsia="Arial" w:hAnsi="Arial" w:cs="Arial"/>
          <w:noProof/>
          <w:spacing w:val="-1"/>
          <w:sz w:val="24"/>
          <w:szCs w:val="24"/>
        </w:rPr>
        <w:t>00</w:t>
      </w:r>
      <w:r w:rsidR="006E34CE">
        <w:rPr>
          <w:rFonts w:ascii="Arial" w:eastAsia="Arial" w:hAnsi="Arial" w:cs="Arial"/>
          <w:spacing w:val="-1"/>
          <w:sz w:val="24"/>
          <w:szCs w:val="24"/>
        </w:rPr>
        <w:fldChar w:fldCharType="end"/>
      </w:r>
      <w:r w:rsidR="004678F9">
        <w:rPr>
          <w:rFonts w:ascii="Arial" w:eastAsia="Arial" w:hAnsi="Arial" w:cs="Arial"/>
          <w:sz w:val="24"/>
          <w:szCs w:val="24"/>
        </w:rPr>
        <w:t xml:space="preserve"> </w:t>
      </w:r>
      <w:r w:rsidRPr="00F76456">
        <w:rPr>
          <w:rFonts w:ascii="Arial" w:eastAsia="Arial" w:hAnsi="Arial" w:cs="Arial"/>
          <w:sz w:val="24"/>
          <w:szCs w:val="24"/>
        </w:rPr>
        <w:t>h</w:t>
      </w:r>
      <w:r w:rsidR="004678F9">
        <w:rPr>
          <w:rFonts w:ascii="Arial" w:eastAsia="Arial" w:hAnsi="Arial" w:cs="Arial"/>
          <w:sz w:val="24"/>
          <w:szCs w:val="24"/>
        </w:rPr>
        <w:t xml:space="preserve"> </w:t>
      </w:r>
    </w:p>
    <w:p w14:paraId="5661ABF9" w14:textId="33F9AFDB" w:rsidR="007D2269" w:rsidRPr="00F76456" w:rsidRDefault="006A54B3" w:rsidP="00DA42D0">
      <w:pPr>
        <w:tabs>
          <w:tab w:val="left" w:pos="2937"/>
        </w:tabs>
        <w:ind w:left="101"/>
        <w:jc w:val="both"/>
        <w:rPr>
          <w:rFonts w:ascii="Arial" w:eastAsia="Arial" w:hAnsi="Arial" w:cs="Arial"/>
          <w:sz w:val="24"/>
          <w:szCs w:val="24"/>
        </w:rPr>
      </w:pPr>
      <w:r w:rsidRPr="00F76456">
        <w:rPr>
          <w:rFonts w:ascii="Arial" w:eastAsia="Arial" w:hAnsi="Arial" w:cs="Arial"/>
          <w:spacing w:val="-1"/>
          <w:sz w:val="24"/>
          <w:szCs w:val="24"/>
        </w:rPr>
        <w:t>Ho</w:t>
      </w:r>
      <w:r w:rsidRPr="00F76456">
        <w:rPr>
          <w:rFonts w:ascii="Arial" w:eastAsia="Arial" w:hAnsi="Arial" w:cs="Arial"/>
          <w:sz w:val="24"/>
          <w:szCs w:val="24"/>
        </w:rPr>
        <w:t>ra</w:t>
      </w:r>
      <w:r w:rsidR="004678F9">
        <w:rPr>
          <w:rFonts w:ascii="Arial" w:eastAsia="Arial" w:hAnsi="Arial" w:cs="Arial"/>
          <w:sz w:val="24"/>
          <w:szCs w:val="24"/>
        </w:rPr>
        <w:t xml:space="preserve"> </w:t>
      </w:r>
      <w:r w:rsidRPr="00F76456">
        <w:rPr>
          <w:rFonts w:ascii="Arial" w:eastAsia="Arial" w:hAnsi="Arial" w:cs="Arial"/>
          <w:spacing w:val="-1"/>
          <w:sz w:val="24"/>
          <w:szCs w:val="24"/>
        </w:rPr>
        <w:t>d’a</w:t>
      </w:r>
      <w:r w:rsidRPr="00F76456">
        <w:rPr>
          <w:rFonts w:ascii="Arial" w:eastAsia="Arial" w:hAnsi="Arial" w:cs="Arial"/>
          <w:sz w:val="24"/>
          <w:szCs w:val="24"/>
        </w:rPr>
        <w:t>ca</w:t>
      </w:r>
      <w:r w:rsidRPr="00F76456">
        <w:rPr>
          <w:rFonts w:ascii="Arial" w:eastAsia="Arial" w:hAnsi="Arial" w:cs="Arial"/>
          <w:spacing w:val="-1"/>
          <w:sz w:val="24"/>
          <w:szCs w:val="24"/>
        </w:rPr>
        <w:t>ba</w:t>
      </w:r>
      <w:r w:rsidRPr="00F76456">
        <w:rPr>
          <w:rFonts w:ascii="Arial" w:eastAsia="Arial" w:hAnsi="Arial" w:cs="Arial"/>
          <w:sz w:val="24"/>
          <w:szCs w:val="24"/>
        </w:rPr>
        <w:t>m</w:t>
      </w:r>
      <w:r w:rsidRPr="00F76456">
        <w:rPr>
          <w:rFonts w:ascii="Arial" w:eastAsia="Arial" w:hAnsi="Arial" w:cs="Arial"/>
          <w:spacing w:val="-1"/>
          <w:sz w:val="24"/>
          <w:szCs w:val="24"/>
        </w:rPr>
        <w:t>en</w:t>
      </w:r>
      <w:r w:rsidRPr="00F76456">
        <w:rPr>
          <w:rFonts w:ascii="Arial" w:eastAsia="Arial" w:hAnsi="Arial" w:cs="Arial"/>
          <w:sz w:val="24"/>
          <w:szCs w:val="24"/>
        </w:rPr>
        <w:t>t:</w:t>
      </w:r>
      <w:r w:rsidRPr="00F76456">
        <w:rPr>
          <w:rFonts w:ascii="Arial" w:eastAsia="Arial" w:hAnsi="Arial" w:cs="Arial"/>
          <w:sz w:val="24"/>
          <w:szCs w:val="24"/>
        </w:rPr>
        <w:tab/>
      </w:r>
      <w:r w:rsidR="00D23BDC">
        <w:rPr>
          <w:rFonts w:ascii="Arial" w:eastAsia="Arial" w:hAnsi="Arial" w:cs="Arial"/>
          <w:spacing w:val="-1"/>
          <w:sz w:val="24"/>
          <w:szCs w:val="24"/>
        </w:rPr>
        <w:t>1</w:t>
      </w:r>
      <w:r w:rsidR="00AB7ECA">
        <w:rPr>
          <w:rFonts w:ascii="Arial" w:eastAsia="Arial" w:hAnsi="Arial" w:cs="Arial"/>
          <w:spacing w:val="-1"/>
          <w:sz w:val="24"/>
          <w:szCs w:val="24"/>
        </w:rPr>
        <w:t>2</w:t>
      </w:r>
      <w:r w:rsidR="00487001">
        <w:rPr>
          <w:rFonts w:ascii="Arial" w:eastAsia="Arial" w:hAnsi="Arial" w:cs="Arial"/>
          <w:spacing w:val="-1"/>
          <w:sz w:val="24"/>
          <w:szCs w:val="24"/>
        </w:rPr>
        <w:t>.</w:t>
      </w:r>
      <w:r w:rsidR="00AB7ECA">
        <w:rPr>
          <w:rFonts w:ascii="Arial" w:eastAsia="Arial" w:hAnsi="Arial" w:cs="Arial"/>
          <w:spacing w:val="-1"/>
          <w:sz w:val="24"/>
          <w:szCs w:val="24"/>
        </w:rPr>
        <w:t>35</w:t>
      </w:r>
      <w:r w:rsidR="004678F9">
        <w:rPr>
          <w:rFonts w:ascii="Arial" w:eastAsia="Arial" w:hAnsi="Arial" w:cs="Arial"/>
          <w:sz w:val="24"/>
          <w:szCs w:val="24"/>
        </w:rPr>
        <w:t xml:space="preserve"> </w:t>
      </w:r>
      <w:r w:rsidRPr="00F76456">
        <w:rPr>
          <w:rFonts w:ascii="Arial" w:eastAsia="Arial" w:hAnsi="Arial" w:cs="Arial"/>
          <w:sz w:val="24"/>
          <w:szCs w:val="24"/>
        </w:rPr>
        <w:t>h</w:t>
      </w:r>
    </w:p>
    <w:p w14:paraId="7C0F4B8A" w14:textId="77777777" w:rsidR="007D2269" w:rsidRPr="00F76456" w:rsidRDefault="006A54B3" w:rsidP="00DA42D0">
      <w:pPr>
        <w:tabs>
          <w:tab w:val="left" w:pos="2937"/>
        </w:tabs>
        <w:spacing w:after="240"/>
        <w:ind w:left="102"/>
        <w:jc w:val="both"/>
        <w:rPr>
          <w:rFonts w:ascii="Arial" w:eastAsia="Arial" w:hAnsi="Arial" w:cs="Arial"/>
          <w:sz w:val="24"/>
          <w:szCs w:val="24"/>
        </w:rPr>
      </w:pPr>
      <w:r w:rsidRPr="00F76456">
        <w:rPr>
          <w:rFonts w:ascii="Arial" w:eastAsia="Arial" w:hAnsi="Arial" w:cs="Arial"/>
          <w:spacing w:val="-1"/>
          <w:sz w:val="24"/>
          <w:szCs w:val="24"/>
        </w:rPr>
        <w:t>Llo</w:t>
      </w:r>
      <w:r w:rsidRPr="00F76456">
        <w:rPr>
          <w:rFonts w:ascii="Arial" w:eastAsia="Arial" w:hAnsi="Arial" w:cs="Arial"/>
          <w:sz w:val="24"/>
          <w:szCs w:val="24"/>
        </w:rPr>
        <w:t>c:</w:t>
      </w:r>
      <w:r w:rsidRPr="00F76456">
        <w:rPr>
          <w:rFonts w:ascii="Arial" w:eastAsia="Arial" w:hAnsi="Arial" w:cs="Arial"/>
          <w:sz w:val="24"/>
          <w:szCs w:val="24"/>
        </w:rPr>
        <w:tab/>
      </w:r>
      <w:r w:rsidR="00487001">
        <w:rPr>
          <w:rFonts w:ascii="Arial" w:eastAsia="Arial" w:hAnsi="Arial" w:cs="Arial"/>
          <w:sz w:val="24"/>
          <w:szCs w:val="24"/>
        </w:rPr>
        <w:t>Sala</w:t>
      </w:r>
      <w:r w:rsidR="004678F9">
        <w:rPr>
          <w:rFonts w:ascii="Arial" w:eastAsia="Arial" w:hAnsi="Arial" w:cs="Arial"/>
          <w:sz w:val="24"/>
          <w:szCs w:val="24"/>
        </w:rPr>
        <w:t xml:space="preserve"> </w:t>
      </w:r>
      <w:r w:rsidR="00487001">
        <w:rPr>
          <w:rFonts w:ascii="Arial" w:eastAsia="Arial" w:hAnsi="Arial" w:cs="Arial"/>
          <w:sz w:val="24"/>
          <w:szCs w:val="24"/>
        </w:rPr>
        <w:t>d</w:t>
      </w:r>
      <w:r w:rsidR="00BC73F9">
        <w:rPr>
          <w:rFonts w:ascii="Arial" w:eastAsia="Arial" w:hAnsi="Arial" w:cs="Arial"/>
          <w:sz w:val="24"/>
          <w:szCs w:val="24"/>
        </w:rPr>
        <w:t>e</w:t>
      </w:r>
      <w:r w:rsidR="004678F9">
        <w:rPr>
          <w:rFonts w:ascii="Arial" w:eastAsia="Arial" w:hAnsi="Arial" w:cs="Arial"/>
          <w:sz w:val="24"/>
          <w:szCs w:val="24"/>
        </w:rPr>
        <w:t xml:space="preserve"> </w:t>
      </w:r>
      <w:r w:rsidR="003D40C6">
        <w:rPr>
          <w:rFonts w:ascii="Arial" w:eastAsia="Arial" w:hAnsi="Arial" w:cs="Arial"/>
          <w:sz w:val="24"/>
          <w:szCs w:val="24"/>
        </w:rPr>
        <w:t>Conferències</w:t>
      </w:r>
      <w:r w:rsidR="00BC73F9">
        <w:rPr>
          <w:rFonts w:ascii="Arial" w:eastAsia="Arial" w:hAnsi="Arial" w:cs="Arial"/>
          <w:sz w:val="24"/>
          <w:szCs w:val="24"/>
        </w:rPr>
        <w:t>,</w:t>
      </w:r>
      <w:r w:rsidR="004678F9">
        <w:rPr>
          <w:rFonts w:ascii="Arial" w:eastAsia="Arial" w:hAnsi="Arial" w:cs="Arial"/>
          <w:sz w:val="24"/>
          <w:szCs w:val="24"/>
        </w:rPr>
        <w:t xml:space="preserve"> </w:t>
      </w:r>
      <w:r w:rsidR="00BC73F9">
        <w:rPr>
          <w:rFonts w:ascii="Arial" w:eastAsia="Arial" w:hAnsi="Arial" w:cs="Arial"/>
          <w:sz w:val="24"/>
          <w:szCs w:val="24"/>
        </w:rPr>
        <w:t>C2</w:t>
      </w:r>
      <w:r w:rsidR="004678F9">
        <w:rPr>
          <w:rFonts w:ascii="Arial" w:eastAsia="Arial" w:hAnsi="Arial" w:cs="Arial"/>
          <w:sz w:val="24"/>
          <w:szCs w:val="24"/>
        </w:rPr>
        <w:t xml:space="preserve"> </w:t>
      </w:r>
      <w:r w:rsidR="00BC73F9">
        <w:rPr>
          <w:rFonts w:ascii="Arial" w:eastAsia="Arial" w:hAnsi="Arial" w:cs="Arial"/>
          <w:sz w:val="24"/>
          <w:szCs w:val="24"/>
        </w:rPr>
        <w:t>Planta</w:t>
      </w:r>
      <w:r w:rsidR="004678F9">
        <w:rPr>
          <w:rFonts w:ascii="Arial" w:eastAsia="Arial" w:hAnsi="Arial" w:cs="Arial"/>
          <w:sz w:val="24"/>
          <w:szCs w:val="24"/>
        </w:rPr>
        <w:t xml:space="preserve"> </w:t>
      </w:r>
      <w:r w:rsidR="00BC73F9">
        <w:rPr>
          <w:rFonts w:ascii="Arial" w:eastAsia="Arial" w:hAnsi="Arial" w:cs="Arial"/>
          <w:sz w:val="24"/>
          <w:szCs w:val="24"/>
        </w:rPr>
        <w:t>1</w:t>
      </w:r>
    </w:p>
    <w:p w14:paraId="71D1F666" w14:textId="77777777" w:rsidR="007D2269" w:rsidRPr="00F76456" w:rsidRDefault="009C2DA9" w:rsidP="00DA42D0">
      <w:pPr>
        <w:ind w:left="101"/>
        <w:jc w:val="both"/>
        <w:rPr>
          <w:rFonts w:ascii="Arial" w:eastAsia="Arial" w:hAnsi="Arial" w:cs="Arial"/>
          <w:sz w:val="24"/>
          <w:szCs w:val="24"/>
        </w:rPr>
      </w:pPr>
      <w:r w:rsidRPr="00F76456">
        <w:rPr>
          <w:noProof/>
          <w:lang w:eastAsia="ca-ES"/>
        </w:rPr>
        <mc:AlternateContent>
          <mc:Choice Requires="wpg">
            <w:drawing>
              <wp:anchor distT="0" distB="0" distL="114300" distR="114300" simplePos="0" relativeHeight="251655168" behindDoc="1" locked="0" layoutInCell="1" allowOverlap="1" wp14:anchorId="0B950503" wp14:editId="6EEDFCA8">
                <wp:simplePos x="0" y="0"/>
                <wp:positionH relativeFrom="page">
                  <wp:posOffset>1061720</wp:posOffset>
                </wp:positionH>
                <wp:positionV relativeFrom="paragraph">
                  <wp:posOffset>197485</wp:posOffset>
                </wp:positionV>
                <wp:extent cx="5438140" cy="1270"/>
                <wp:effectExtent l="13970" t="10795" r="15240" b="16510"/>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1270"/>
                          <a:chOff x="1672" y="311"/>
                          <a:chExt cx="8564" cy="2"/>
                        </a:xfrm>
                      </wpg:grpSpPr>
                      <wps:wsp>
                        <wps:cNvPr id="11" name="Freeform 15"/>
                        <wps:cNvSpPr>
                          <a:spLocks/>
                        </wps:cNvSpPr>
                        <wps:spPr bwMode="auto">
                          <a:xfrm>
                            <a:off x="1672" y="311"/>
                            <a:ext cx="8564" cy="2"/>
                          </a:xfrm>
                          <a:custGeom>
                            <a:avLst/>
                            <a:gdLst>
                              <a:gd name="T0" fmla="+- 0 1672 1672"/>
                              <a:gd name="T1" fmla="*/ T0 w 8564"/>
                              <a:gd name="T2" fmla="+- 0 10236 1672"/>
                              <a:gd name="T3" fmla="*/ T2 w 8564"/>
                            </a:gdLst>
                            <a:ahLst/>
                            <a:cxnLst>
                              <a:cxn ang="0">
                                <a:pos x="T1" y="0"/>
                              </a:cxn>
                              <a:cxn ang="0">
                                <a:pos x="T3" y="0"/>
                              </a:cxn>
                            </a:cxnLst>
                            <a:rect l="0" t="0" r="r" b="b"/>
                            <a:pathLst>
                              <a:path w="8564">
                                <a:moveTo>
                                  <a:pt x="0" y="0"/>
                                </a:moveTo>
                                <a:lnTo>
                                  <a:pt x="8564" y="0"/>
                                </a:lnTo>
                              </a:path>
                            </a:pathLst>
                          </a:custGeom>
                          <a:noFill/>
                          <a:ln w="20320">
                            <a:solidFill>
                              <a:srgbClr val="9E1B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3AC7A" id="Group 14" o:spid="_x0000_s1026" style="position:absolute;margin-left:83.6pt;margin-top:15.55pt;width:428.2pt;height:.1pt;z-index:-251661312;mso-position-horizontal-relative:page" coordorigin="1672,311" coordsize="8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">
                <v:shape id="Freeform 15" o:spid="_x0000_s1027" style="position:absolute;left:1672;top:311;width:8564;height:2;visibility:visible;mso-wrap-style:square;v-text-anchor:top" coordsize="8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" path="m,l8564,e" filled="f" strokecolor="#9e1b34" strokeweight="1.6pt">
                  <v:path arrowok="t" o:connecttype="custom" o:connectlocs="0,0;8564,0" o:connectangles="0,0"/>
                </v:shape>
                <w10:wrap anchorx="page"/>
              </v:group>
            </w:pict>
          </mc:Fallback>
        </mc:AlternateContent>
      </w:r>
      <w:r w:rsidR="006A54B3" w:rsidRPr="00F76456">
        <w:rPr>
          <w:rFonts w:ascii="Arial" w:eastAsia="Arial" w:hAnsi="Arial" w:cs="Arial"/>
          <w:b/>
          <w:bCs/>
          <w:color w:val="9E1B34"/>
          <w:sz w:val="24"/>
          <w:szCs w:val="24"/>
        </w:rPr>
        <w:t>M</w:t>
      </w:r>
      <w:r w:rsidR="006A54B3" w:rsidRPr="00F76456">
        <w:rPr>
          <w:rFonts w:ascii="Arial" w:eastAsia="Arial" w:hAnsi="Arial" w:cs="Arial"/>
          <w:b/>
          <w:bCs/>
          <w:color w:val="9E1B34"/>
          <w:spacing w:val="-1"/>
          <w:sz w:val="24"/>
          <w:szCs w:val="24"/>
        </w:rPr>
        <w:t>e</w:t>
      </w:r>
      <w:r w:rsidR="006A54B3" w:rsidRPr="00F76456">
        <w:rPr>
          <w:rFonts w:ascii="Arial" w:eastAsia="Arial" w:hAnsi="Arial" w:cs="Arial"/>
          <w:b/>
          <w:bCs/>
          <w:color w:val="9E1B34"/>
          <w:sz w:val="24"/>
          <w:szCs w:val="24"/>
        </w:rPr>
        <w:t>m</w:t>
      </w:r>
      <w:r w:rsidR="006A54B3" w:rsidRPr="00F76456">
        <w:rPr>
          <w:rFonts w:ascii="Arial" w:eastAsia="Arial" w:hAnsi="Arial" w:cs="Arial"/>
          <w:b/>
          <w:bCs/>
          <w:color w:val="9E1B34"/>
          <w:spacing w:val="-1"/>
          <w:sz w:val="24"/>
          <w:szCs w:val="24"/>
        </w:rPr>
        <w:t>b</w:t>
      </w:r>
      <w:r w:rsidR="006A54B3" w:rsidRPr="00F76456">
        <w:rPr>
          <w:rFonts w:ascii="Arial" w:eastAsia="Arial" w:hAnsi="Arial" w:cs="Arial"/>
          <w:b/>
          <w:bCs/>
          <w:color w:val="9E1B34"/>
          <w:sz w:val="24"/>
          <w:szCs w:val="24"/>
        </w:rPr>
        <w:t>r</w:t>
      </w:r>
      <w:r w:rsidR="006A54B3" w:rsidRPr="00F76456">
        <w:rPr>
          <w:rFonts w:ascii="Arial" w:eastAsia="Arial" w:hAnsi="Arial" w:cs="Arial"/>
          <w:b/>
          <w:bCs/>
          <w:color w:val="9E1B34"/>
          <w:spacing w:val="-1"/>
          <w:sz w:val="24"/>
          <w:szCs w:val="24"/>
        </w:rPr>
        <w:t>es</w:t>
      </w:r>
    </w:p>
    <w:p w14:paraId="1EE69E45" w14:textId="77777777" w:rsidR="00790ABF" w:rsidRPr="00790ABF" w:rsidRDefault="00790ABF" w:rsidP="00DA42D0">
      <w:pPr>
        <w:spacing w:before="480"/>
        <w:ind w:left="102"/>
        <w:jc w:val="both"/>
        <w:rPr>
          <w:rFonts w:ascii="Arial" w:eastAsia="Arial" w:hAnsi="Arial" w:cs="Arial"/>
          <w:sz w:val="24"/>
          <w:szCs w:val="24"/>
        </w:rPr>
      </w:pPr>
      <w:r w:rsidRPr="00790ABF">
        <w:rPr>
          <w:rFonts w:ascii="Arial" w:eastAsia="Arial" w:hAnsi="Arial" w:cs="Arial"/>
          <w:b/>
          <w:bCs/>
          <w:spacing w:val="-1"/>
          <w:sz w:val="24"/>
          <w:szCs w:val="24"/>
        </w:rPr>
        <w:t>Ass</w:t>
      </w:r>
      <w:r w:rsidRPr="00790ABF">
        <w:rPr>
          <w:rFonts w:ascii="Arial" w:eastAsia="Arial" w:hAnsi="Arial" w:cs="Arial"/>
          <w:b/>
          <w:bCs/>
          <w:sz w:val="24"/>
          <w:szCs w:val="24"/>
        </w:rPr>
        <w:t>i</w:t>
      </w:r>
      <w:r w:rsidRPr="00790ABF">
        <w:rPr>
          <w:rFonts w:ascii="Arial" w:eastAsia="Arial" w:hAnsi="Arial" w:cs="Arial"/>
          <w:b/>
          <w:bCs/>
          <w:spacing w:val="-1"/>
          <w:sz w:val="24"/>
          <w:szCs w:val="24"/>
        </w:rPr>
        <w:t>s</w:t>
      </w:r>
      <w:r w:rsidRPr="00790ABF">
        <w:rPr>
          <w:rFonts w:ascii="Arial" w:eastAsia="Arial" w:hAnsi="Arial" w:cs="Arial"/>
          <w:b/>
          <w:bCs/>
          <w:sz w:val="24"/>
          <w:szCs w:val="24"/>
        </w:rPr>
        <w:t>t</w:t>
      </w:r>
      <w:r w:rsidRPr="00790ABF">
        <w:rPr>
          <w:rFonts w:ascii="Arial" w:eastAsia="Arial" w:hAnsi="Arial" w:cs="Arial"/>
          <w:b/>
          <w:bCs/>
          <w:spacing w:val="-1"/>
          <w:sz w:val="24"/>
          <w:szCs w:val="24"/>
        </w:rPr>
        <w:t>en</w:t>
      </w:r>
      <w:r w:rsidRPr="00790ABF">
        <w:rPr>
          <w:rFonts w:ascii="Arial" w:eastAsia="Arial" w:hAnsi="Arial" w:cs="Arial"/>
          <w:b/>
          <w:bCs/>
          <w:sz w:val="24"/>
          <w:szCs w:val="24"/>
        </w:rPr>
        <w:t>t</w:t>
      </w:r>
      <w:r w:rsidRPr="00790ABF">
        <w:rPr>
          <w:rFonts w:ascii="Arial" w:eastAsia="Arial" w:hAnsi="Arial" w:cs="Arial"/>
          <w:b/>
          <w:bCs/>
          <w:spacing w:val="-1"/>
          <w:sz w:val="24"/>
          <w:szCs w:val="24"/>
        </w:rPr>
        <w:t>s:</w:t>
      </w:r>
    </w:p>
    <w:p w14:paraId="1052703F" w14:textId="77777777" w:rsidR="00185A28" w:rsidRDefault="00185A28" w:rsidP="00DA42D0">
      <w:pPr>
        <w:spacing w:before="160"/>
        <w:ind w:left="210"/>
        <w:jc w:val="both"/>
        <w:rPr>
          <w:rFonts w:ascii="Arial" w:hAnsi="Arial" w:cs="Arial"/>
          <w:sz w:val="24"/>
          <w:szCs w:val="24"/>
        </w:rPr>
        <w:sectPr w:rsidR="00185A28" w:rsidSect="009A2295">
          <w:headerReference w:type="default" r:id="rId8"/>
          <w:footerReference w:type="default" r:id="rId9"/>
          <w:type w:val="continuous"/>
          <w:pgSz w:w="11907" w:h="16840"/>
          <w:pgMar w:top="1701" w:right="1599" w:bottom="1134" w:left="1599" w:header="709" w:footer="0" w:gutter="0"/>
          <w:cols w:space="708"/>
        </w:sectPr>
      </w:pPr>
    </w:p>
    <w:p w14:paraId="45A8D6AF" w14:textId="77777777" w:rsidR="00DB3F24" w:rsidRPr="00144827" w:rsidRDefault="00DB3F24"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Real</w:t>
      </w:r>
      <w:r w:rsidR="004678F9" w:rsidRPr="00144827">
        <w:rPr>
          <w:rFonts w:ascii="Arial" w:hAnsi="Arial" w:cs="Arial"/>
          <w:color w:val="000000" w:themeColor="text1"/>
          <w:sz w:val="24"/>
          <w:szCs w:val="24"/>
        </w:rPr>
        <w:t xml:space="preserve"> </w:t>
      </w:r>
      <w:r w:rsidRPr="00144827">
        <w:rPr>
          <w:rFonts w:ascii="Arial" w:hAnsi="Arial" w:cs="Arial"/>
          <w:color w:val="000000" w:themeColor="text1"/>
          <w:sz w:val="24"/>
          <w:szCs w:val="24"/>
        </w:rPr>
        <w:t>Saladrigas,</w:t>
      </w:r>
      <w:r w:rsidR="004678F9" w:rsidRPr="00144827">
        <w:rPr>
          <w:rFonts w:ascii="Arial" w:hAnsi="Arial" w:cs="Arial"/>
          <w:color w:val="000000" w:themeColor="text1"/>
          <w:sz w:val="24"/>
          <w:szCs w:val="24"/>
        </w:rPr>
        <w:t xml:space="preserve"> </w:t>
      </w:r>
      <w:r w:rsidRPr="00144827">
        <w:rPr>
          <w:rFonts w:ascii="Arial" w:hAnsi="Arial" w:cs="Arial"/>
          <w:color w:val="000000" w:themeColor="text1"/>
          <w:sz w:val="24"/>
          <w:szCs w:val="24"/>
        </w:rPr>
        <w:t>Esther</w:t>
      </w:r>
    </w:p>
    <w:p w14:paraId="7940E172" w14:textId="77777777" w:rsidR="00DB3F24" w:rsidRPr="00144827" w:rsidRDefault="00DB3F24"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Oller</w:t>
      </w:r>
      <w:r w:rsidR="004678F9" w:rsidRPr="00144827">
        <w:rPr>
          <w:rFonts w:ascii="Arial" w:hAnsi="Arial" w:cs="Arial"/>
          <w:color w:val="000000" w:themeColor="text1"/>
          <w:sz w:val="24"/>
          <w:szCs w:val="24"/>
        </w:rPr>
        <w:t xml:space="preserve"> </w:t>
      </w:r>
      <w:r w:rsidRPr="00144827">
        <w:rPr>
          <w:rFonts w:ascii="Arial" w:hAnsi="Arial" w:cs="Arial"/>
          <w:color w:val="000000" w:themeColor="text1"/>
          <w:sz w:val="24"/>
          <w:szCs w:val="24"/>
        </w:rPr>
        <w:t>Ibars,</w:t>
      </w:r>
      <w:r w:rsidR="004678F9" w:rsidRPr="00144827">
        <w:rPr>
          <w:rFonts w:ascii="Arial" w:hAnsi="Arial" w:cs="Arial"/>
          <w:color w:val="000000" w:themeColor="text1"/>
          <w:sz w:val="24"/>
          <w:szCs w:val="24"/>
        </w:rPr>
        <w:t xml:space="preserve"> </w:t>
      </w:r>
      <w:r w:rsidRPr="00144827">
        <w:rPr>
          <w:rFonts w:ascii="Arial" w:hAnsi="Arial" w:cs="Arial"/>
          <w:color w:val="000000" w:themeColor="text1"/>
          <w:sz w:val="24"/>
          <w:szCs w:val="24"/>
        </w:rPr>
        <w:t>Eva</w:t>
      </w:r>
    </w:p>
    <w:p w14:paraId="7DAF9A1D" w14:textId="7D65F5A8" w:rsidR="00DB3F24" w:rsidRPr="00144827" w:rsidRDefault="00DB3F24"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Mösso</w:t>
      </w:r>
      <w:r w:rsidR="004678F9" w:rsidRPr="00144827">
        <w:rPr>
          <w:rFonts w:ascii="Arial" w:hAnsi="Arial" w:cs="Arial"/>
          <w:color w:val="000000" w:themeColor="text1"/>
          <w:sz w:val="24"/>
          <w:szCs w:val="24"/>
        </w:rPr>
        <w:t xml:space="preserve"> </w:t>
      </w:r>
      <w:r w:rsidRPr="00144827">
        <w:rPr>
          <w:rFonts w:ascii="Arial" w:hAnsi="Arial" w:cs="Arial"/>
          <w:color w:val="000000" w:themeColor="text1"/>
          <w:sz w:val="24"/>
          <w:szCs w:val="24"/>
        </w:rPr>
        <w:t>Aranda,</w:t>
      </w:r>
      <w:r w:rsidR="004678F9" w:rsidRPr="00144827">
        <w:rPr>
          <w:rFonts w:ascii="Arial" w:hAnsi="Arial" w:cs="Arial"/>
          <w:color w:val="000000" w:themeColor="text1"/>
          <w:sz w:val="24"/>
          <w:szCs w:val="24"/>
        </w:rPr>
        <w:t xml:space="preserve"> </w:t>
      </w:r>
      <w:r w:rsidRPr="00144827">
        <w:rPr>
          <w:rFonts w:ascii="Arial" w:hAnsi="Arial" w:cs="Arial"/>
          <w:color w:val="000000" w:themeColor="text1"/>
          <w:sz w:val="24"/>
          <w:szCs w:val="24"/>
        </w:rPr>
        <w:t>César</w:t>
      </w:r>
    </w:p>
    <w:p w14:paraId="4D228AA0" w14:textId="77777777" w:rsidR="00201EFC" w:rsidRPr="00144827" w:rsidRDefault="00201EFC"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Sànchez Juny, Martí</w:t>
      </w:r>
    </w:p>
    <w:p w14:paraId="3AFB9EB9" w14:textId="6F3C6A82" w:rsidR="00DB3F24" w:rsidRPr="00144827" w:rsidRDefault="00DB3F24"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Zlotnik,</w:t>
      </w:r>
      <w:r w:rsidR="004678F9" w:rsidRPr="00144827">
        <w:rPr>
          <w:rFonts w:ascii="Arial" w:hAnsi="Arial" w:cs="Arial"/>
          <w:color w:val="000000" w:themeColor="text1"/>
          <w:sz w:val="24"/>
          <w:szCs w:val="24"/>
        </w:rPr>
        <w:t xml:space="preserve"> </w:t>
      </w:r>
      <w:r w:rsidRPr="00144827">
        <w:rPr>
          <w:rFonts w:ascii="Arial" w:hAnsi="Arial" w:cs="Arial"/>
          <w:color w:val="000000" w:themeColor="text1"/>
          <w:sz w:val="24"/>
          <w:szCs w:val="24"/>
        </w:rPr>
        <w:t>Sergio</w:t>
      </w:r>
    </w:p>
    <w:p w14:paraId="6204E0B1" w14:textId="77777777" w:rsidR="00DB3F24" w:rsidRPr="00945448" w:rsidRDefault="00DB3F24" w:rsidP="00DA42D0">
      <w:pPr>
        <w:spacing w:before="120"/>
        <w:ind w:left="210"/>
        <w:jc w:val="both"/>
        <w:rPr>
          <w:rFonts w:ascii="Arial" w:hAnsi="Arial" w:cs="Arial"/>
          <w:color w:val="000000" w:themeColor="text1"/>
          <w:sz w:val="24"/>
          <w:szCs w:val="24"/>
        </w:rPr>
      </w:pPr>
      <w:r w:rsidRPr="00945448">
        <w:rPr>
          <w:rFonts w:ascii="Arial" w:hAnsi="Arial" w:cs="Arial"/>
          <w:color w:val="000000" w:themeColor="text1"/>
          <w:sz w:val="24"/>
          <w:szCs w:val="24"/>
        </w:rPr>
        <w:t>Sànchez</w:t>
      </w:r>
      <w:r w:rsidR="004678F9" w:rsidRPr="00945448">
        <w:rPr>
          <w:rFonts w:ascii="Arial" w:hAnsi="Arial" w:cs="Arial"/>
          <w:color w:val="000000" w:themeColor="text1"/>
          <w:sz w:val="24"/>
          <w:szCs w:val="24"/>
        </w:rPr>
        <w:t xml:space="preserve"> </w:t>
      </w:r>
      <w:r w:rsidRPr="00945448">
        <w:rPr>
          <w:rFonts w:ascii="Arial" w:hAnsi="Arial" w:cs="Arial"/>
          <w:color w:val="000000" w:themeColor="text1"/>
          <w:sz w:val="24"/>
          <w:szCs w:val="24"/>
        </w:rPr>
        <w:t>Vila,</w:t>
      </w:r>
      <w:r w:rsidR="004678F9" w:rsidRPr="00945448">
        <w:rPr>
          <w:rFonts w:ascii="Arial" w:hAnsi="Arial" w:cs="Arial"/>
          <w:color w:val="000000" w:themeColor="text1"/>
          <w:sz w:val="24"/>
          <w:szCs w:val="24"/>
        </w:rPr>
        <w:t xml:space="preserve"> </w:t>
      </w:r>
      <w:r w:rsidRPr="00945448">
        <w:rPr>
          <w:rFonts w:ascii="Arial" w:hAnsi="Arial" w:cs="Arial"/>
          <w:color w:val="000000" w:themeColor="text1"/>
          <w:sz w:val="24"/>
          <w:szCs w:val="24"/>
        </w:rPr>
        <w:t>Xavier</w:t>
      </w:r>
    </w:p>
    <w:p w14:paraId="17D36984" w14:textId="5F9F0F4B" w:rsidR="00DB16A9" w:rsidRPr="00144827" w:rsidRDefault="00DB16A9"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Cullell Tebe, Víctor</w:t>
      </w:r>
    </w:p>
    <w:p w14:paraId="03E60A93" w14:textId="77777777" w:rsidR="00DB3F24" w:rsidRPr="00144827" w:rsidRDefault="00DB3F24"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Barbat</w:t>
      </w:r>
      <w:r w:rsidR="004678F9" w:rsidRPr="00144827">
        <w:rPr>
          <w:rFonts w:ascii="Arial" w:hAnsi="Arial" w:cs="Arial"/>
          <w:color w:val="000000" w:themeColor="text1"/>
          <w:sz w:val="24"/>
          <w:szCs w:val="24"/>
        </w:rPr>
        <w:t xml:space="preserve"> </w:t>
      </w:r>
      <w:r w:rsidRPr="00144827">
        <w:rPr>
          <w:rFonts w:ascii="Arial" w:hAnsi="Arial" w:cs="Arial"/>
          <w:color w:val="000000" w:themeColor="text1"/>
          <w:sz w:val="24"/>
          <w:szCs w:val="24"/>
        </w:rPr>
        <w:t>Vlad,</w:t>
      </w:r>
      <w:r w:rsidR="004678F9" w:rsidRPr="00144827">
        <w:rPr>
          <w:rFonts w:ascii="Arial" w:hAnsi="Arial" w:cs="Arial"/>
          <w:color w:val="000000" w:themeColor="text1"/>
          <w:sz w:val="24"/>
          <w:szCs w:val="24"/>
        </w:rPr>
        <w:t xml:space="preserve"> </w:t>
      </w:r>
      <w:r w:rsidRPr="00144827">
        <w:rPr>
          <w:rFonts w:ascii="Arial" w:hAnsi="Arial" w:cs="Arial"/>
          <w:color w:val="000000" w:themeColor="text1"/>
          <w:sz w:val="24"/>
          <w:szCs w:val="24"/>
        </w:rPr>
        <w:t>Gabriel</w:t>
      </w:r>
    </w:p>
    <w:p w14:paraId="7A8D2837" w14:textId="77777777" w:rsidR="00DB3F24" w:rsidRPr="00144827" w:rsidRDefault="00DB3F24"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Bosch</w:t>
      </w:r>
      <w:r w:rsidR="004678F9" w:rsidRPr="00144827">
        <w:rPr>
          <w:rFonts w:ascii="Arial" w:hAnsi="Arial" w:cs="Arial"/>
          <w:color w:val="000000" w:themeColor="text1"/>
          <w:sz w:val="24"/>
          <w:szCs w:val="24"/>
        </w:rPr>
        <w:t xml:space="preserve"> </w:t>
      </w:r>
      <w:r w:rsidRPr="00144827">
        <w:rPr>
          <w:rFonts w:ascii="Arial" w:hAnsi="Arial" w:cs="Arial"/>
          <w:color w:val="000000" w:themeColor="text1"/>
          <w:sz w:val="24"/>
          <w:szCs w:val="24"/>
        </w:rPr>
        <w:t>Gutiérrez,</w:t>
      </w:r>
      <w:r w:rsidR="004678F9" w:rsidRPr="00144827">
        <w:rPr>
          <w:rFonts w:ascii="Arial" w:hAnsi="Arial" w:cs="Arial"/>
          <w:color w:val="000000" w:themeColor="text1"/>
          <w:sz w:val="24"/>
          <w:szCs w:val="24"/>
        </w:rPr>
        <w:t xml:space="preserve"> </w:t>
      </w:r>
      <w:r w:rsidRPr="00144827">
        <w:rPr>
          <w:rFonts w:ascii="Arial" w:hAnsi="Arial" w:cs="Arial"/>
          <w:color w:val="000000" w:themeColor="text1"/>
          <w:sz w:val="24"/>
          <w:szCs w:val="24"/>
        </w:rPr>
        <w:t>Gerard</w:t>
      </w:r>
    </w:p>
    <w:p w14:paraId="144CC762" w14:textId="77777777" w:rsidR="00DB3F24" w:rsidRPr="00144827" w:rsidRDefault="00DB3F24"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Bugeda</w:t>
      </w:r>
      <w:r w:rsidR="004678F9" w:rsidRPr="00144827">
        <w:rPr>
          <w:rFonts w:ascii="Arial" w:hAnsi="Arial" w:cs="Arial"/>
          <w:color w:val="000000" w:themeColor="text1"/>
          <w:sz w:val="24"/>
          <w:szCs w:val="24"/>
        </w:rPr>
        <w:t xml:space="preserve"> </w:t>
      </w:r>
      <w:r w:rsidRPr="00144827">
        <w:rPr>
          <w:rFonts w:ascii="Arial" w:hAnsi="Arial" w:cs="Arial"/>
          <w:color w:val="000000" w:themeColor="text1"/>
          <w:sz w:val="24"/>
          <w:szCs w:val="24"/>
        </w:rPr>
        <w:t>Castelltort,</w:t>
      </w:r>
      <w:r w:rsidR="004678F9" w:rsidRPr="00144827">
        <w:rPr>
          <w:rFonts w:ascii="Arial" w:hAnsi="Arial" w:cs="Arial"/>
          <w:color w:val="000000" w:themeColor="text1"/>
          <w:sz w:val="24"/>
          <w:szCs w:val="24"/>
        </w:rPr>
        <w:t xml:space="preserve"> </w:t>
      </w:r>
      <w:r w:rsidRPr="00144827">
        <w:rPr>
          <w:rFonts w:ascii="Arial" w:hAnsi="Arial" w:cs="Arial"/>
          <w:color w:val="000000" w:themeColor="text1"/>
          <w:sz w:val="24"/>
          <w:szCs w:val="24"/>
        </w:rPr>
        <w:t>Gabriel</w:t>
      </w:r>
    </w:p>
    <w:p w14:paraId="6C75D836" w14:textId="77777777" w:rsidR="00DB3F24" w:rsidRPr="007443E7" w:rsidRDefault="00DB3F24" w:rsidP="00DA42D0">
      <w:pPr>
        <w:spacing w:before="120"/>
        <w:ind w:left="210"/>
        <w:jc w:val="both"/>
        <w:rPr>
          <w:rFonts w:ascii="Arial" w:hAnsi="Arial" w:cs="Arial"/>
          <w:color w:val="FF0000"/>
          <w:sz w:val="24"/>
          <w:szCs w:val="24"/>
        </w:rPr>
      </w:pPr>
      <w:r w:rsidRPr="00144827">
        <w:rPr>
          <w:rFonts w:ascii="Arial" w:hAnsi="Arial" w:cs="Arial"/>
          <w:color w:val="000000" w:themeColor="text1"/>
          <w:sz w:val="24"/>
          <w:szCs w:val="24"/>
        </w:rPr>
        <w:t>Gutiérrez</w:t>
      </w:r>
      <w:r w:rsidR="004678F9" w:rsidRPr="00144827">
        <w:rPr>
          <w:rFonts w:ascii="Arial" w:hAnsi="Arial" w:cs="Arial"/>
          <w:color w:val="000000" w:themeColor="text1"/>
          <w:sz w:val="24"/>
          <w:szCs w:val="24"/>
        </w:rPr>
        <w:t xml:space="preserve"> </w:t>
      </w:r>
      <w:r w:rsidRPr="00144827">
        <w:rPr>
          <w:rFonts w:ascii="Arial" w:hAnsi="Arial" w:cs="Arial"/>
          <w:color w:val="000000" w:themeColor="text1"/>
          <w:sz w:val="24"/>
          <w:szCs w:val="24"/>
        </w:rPr>
        <w:t>Marimon,</w:t>
      </w:r>
      <w:r w:rsidR="004678F9" w:rsidRPr="00144827">
        <w:rPr>
          <w:rFonts w:ascii="Arial" w:hAnsi="Arial" w:cs="Arial"/>
          <w:color w:val="000000" w:themeColor="text1"/>
          <w:sz w:val="24"/>
          <w:szCs w:val="24"/>
        </w:rPr>
        <w:t xml:space="preserve"> </w:t>
      </w:r>
      <w:r w:rsidRPr="00144827">
        <w:rPr>
          <w:rFonts w:ascii="Arial" w:hAnsi="Arial" w:cs="Arial"/>
          <w:color w:val="000000" w:themeColor="text1"/>
          <w:sz w:val="24"/>
          <w:szCs w:val="24"/>
        </w:rPr>
        <w:t>Paula</w:t>
      </w:r>
    </w:p>
    <w:p w14:paraId="21A88EFA" w14:textId="77777777" w:rsidR="00DB3F24" w:rsidRPr="00144827" w:rsidRDefault="00DB3F24"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Mirambell</w:t>
      </w:r>
      <w:r w:rsidR="004678F9" w:rsidRPr="00144827">
        <w:rPr>
          <w:rFonts w:ascii="Arial" w:hAnsi="Arial" w:cs="Arial"/>
          <w:color w:val="000000" w:themeColor="text1"/>
          <w:sz w:val="24"/>
          <w:szCs w:val="24"/>
        </w:rPr>
        <w:t xml:space="preserve"> </w:t>
      </w:r>
      <w:r w:rsidRPr="00144827">
        <w:rPr>
          <w:rFonts w:ascii="Arial" w:hAnsi="Arial" w:cs="Arial"/>
          <w:color w:val="000000" w:themeColor="text1"/>
          <w:sz w:val="24"/>
          <w:szCs w:val="24"/>
        </w:rPr>
        <w:t>Arrizabalaga,</w:t>
      </w:r>
      <w:r w:rsidR="004678F9" w:rsidRPr="00144827">
        <w:rPr>
          <w:rFonts w:ascii="Arial" w:hAnsi="Arial" w:cs="Arial"/>
          <w:color w:val="000000" w:themeColor="text1"/>
          <w:sz w:val="24"/>
          <w:szCs w:val="24"/>
        </w:rPr>
        <w:t xml:space="preserve"> </w:t>
      </w:r>
      <w:r w:rsidRPr="00144827">
        <w:rPr>
          <w:rFonts w:ascii="Arial" w:hAnsi="Arial" w:cs="Arial"/>
          <w:color w:val="000000" w:themeColor="text1"/>
          <w:sz w:val="24"/>
          <w:szCs w:val="24"/>
        </w:rPr>
        <w:t>Enrique</w:t>
      </w:r>
    </w:p>
    <w:p w14:paraId="7DD43B39" w14:textId="60B24103" w:rsidR="00DB16A9" w:rsidRPr="00201EFC" w:rsidRDefault="00DB16A9" w:rsidP="00DA42D0">
      <w:pPr>
        <w:spacing w:before="120"/>
        <w:ind w:left="210"/>
        <w:jc w:val="both"/>
        <w:rPr>
          <w:rFonts w:ascii="Arial" w:hAnsi="Arial" w:cs="Arial"/>
          <w:color w:val="76923C" w:themeColor="accent3" w:themeShade="BF"/>
          <w:sz w:val="24"/>
          <w:szCs w:val="24"/>
        </w:rPr>
      </w:pPr>
      <w:r w:rsidRPr="00144827">
        <w:rPr>
          <w:rFonts w:ascii="Arial" w:hAnsi="Arial" w:cs="Arial"/>
          <w:color w:val="000000" w:themeColor="text1"/>
          <w:sz w:val="24"/>
          <w:szCs w:val="24"/>
        </w:rPr>
        <w:t>Barbu, Lucia Gratiela</w:t>
      </w:r>
    </w:p>
    <w:p w14:paraId="6EB4D051" w14:textId="77777777" w:rsidR="00DB16A9" w:rsidRPr="00144827" w:rsidRDefault="00DB16A9"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Di Mariano Simoncini, Alessandra</w:t>
      </w:r>
    </w:p>
    <w:p w14:paraId="3651572C" w14:textId="77777777" w:rsidR="00DB16A9" w:rsidRPr="00144827" w:rsidRDefault="00DB16A9"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Ferrer Calvo, Paloma</w:t>
      </w:r>
    </w:p>
    <w:p w14:paraId="698A119E" w14:textId="77777777" w:rsidR="00DB16A9" w:rsidRPr="00144827" w:rsidRDefault="00DB16A9"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Cervera Ruiz, Miguel</w:t>
      </w:r>
    </w:p>
    <w:p w14:paraId="2AA99318" w14:textId="77777777" w:rsidR="00DB16A9" w:rsidRPr="00784676" w:rsidRDefault="00DB16A9" w:rsidP="00DA42D0">
      <w:pPr>
        <w:spacing w:before="120"/>
        <w:ind w:left="210"/>
        <w:jc w:val="both"/>
        <w:rPr>
          <w:rFonts w:ascii="Arial" w:hAnsi="Arial" w:cs="Arial"/>
          <w:color w:val="000000" w:themeColor="text1"/>
          <w:sz w:val="24"/>
          <w:szCs w:val="24"/>
        </w:rPr>
      </w:pPr>
      <w:r w:rsidRPr="00784676">
        <w:rPr>
          <w:rFonts w:ascii="Arial" w:hAnsi="Arial" w:cs="Arial"/>
          <w:color w:val="000000" w:themeColor="text1"/>
          <w:sz w:val="24"/>
          <w:szCs w:val="24"/>
        </w:rPr>
        <w:t>Baigés Aznar, Joan</w:t>
      </w:r>
    </w:p>
    <w:p w14:paraId="3174F3AC" w14:textId="77777777" w:rsidR="00DB16A9" w:rsidRPr="007443E7" w:rsidRDefault="00DB16A9" w:rsidP="00DA42D0">
      <w:pPr>
        <w:spacing w:before="120"/>
        <w:ind w:left="210"/>
        <w:jc w:val="both"/>
        <w:rPr>
          <w:rFonts w:ascii="Arial" w:hAnsi="Arial" w:cs="Arial"/>
          <w:color w:val="FF0000"/>
          <w:sz w:val="24"/>
          <w:szCs w:val="24"/>
        </w:rPr>
      </w:pPr>
    </w:p>
    <w:p w14:paraId="6AEA54FA" w14:textId="77777777" w:rsidR="00DB16A9" w:rsidRPr="00013073" w:rsidRDefault="00DB16A9" w:rsidP="00DA42D0">
      <w:pPr>
        <w:spacing w:before="120"/>
        <w:ind w:left="210"/>
        <w:jc w:val="both"/>
        <w:rPr>
          <w:rFonts w:ascii="Arial" w:hAnsi="Arial" w:cs="Arial"/>
          <w:sz w:val="24"/>
          <w:szCs w:val="24"/>
        </w:rPr>
      </w:pPr>
    </w:p>
    <w:p w14:paraId="405E74C3" w14:textId="597564A2" w:rsidR="00A956D2" w:rsidRPr="00013073" w:rsidRDefault="00A956D2" w:rsidP="00DA42D0">
      <w:pPr>
        <w:spacing w:before="69"/>
        <w:ind w:left="210"/>
        <w:jc w:val="both"/>
        <w:rPr>
          <w:rFonts w:ascii="Arial" w:eastAsia="Arial" w:hAnsi="Arial" w:cs="Arial"/>
          <w:b/>
          <w:bCs/>
          <w:spacing w:val="-1"/>
          <w:sz w:val="24"/>
          <w:szCs w:val="24"/>
        </w:rPr>
        <w:sectPr w:rsidR="00A956D2" w:rsidRPr="00013073" w:rsidSect="00185A28">
          <w:type w:val="continuous"/>
          <w:pgSz w:w="11907" w:h="16840"/>
          <w:pgMar w:top="1701" w:right="1599" w:bottom="1134" w:left="1599" w:header="709" w:footer="0" w:gutter="0"/>
          <w:cols w:num="2" w:space="708"/>
        </w:sectPr>
      </w:pPr>
    </w:p>
    <w:p w14:paraId="02B22BBE" w14:textId="77777777" w:rsidR="00790ABF" w:rsidRPr="00013073" w:rsidRDefault="006A46A7" w:rsidP="00DA42D0">
      <w:pPr>
        <w:spacing w:before="240"/>
        <w:jc w:val="both"/>
        <w:rPr>
          <w:rFonts w:ascii="Arial" w:eastAsia="Arial" w:hAnsi="Arial" w:cs="Arial"/>
          <w:b/>
          <w:bCs/>
          <w:spacing w:val="-1"/>
          <w:sz w:val="24"/>
          <w:szCs w:val="24"/>
        </w:rPr>
      </w:pPr>
      <w:r w:rsidRPr="00013073">
        <w:rPr>
          <w:rFonts w:ascii="Arial" w:eastAsia="Arial" w:hAnsi="Arial" w:cs="Arial"/>
          <w:b/>
          <w:bCs/>
          <w:spacing w:val="-1"/>
          <w:sz w:val="24"/>
          <w:szCs w:val="24"/>
        </w:rPr>
        <w:t>Excusats:</w:t>
      </w:r>
    </w:p>
    <w:p w14:paraId="0844D5C5" w14:textId="77777777" w:rsidR="00185A28" w:rsidRPr="00C67938" w:rsidRDefault="00185A28" w:rsidP="00DA42D0">
      <w:pPr>
        <w:widowControl/>
        <w:tabs>
          <w:tab w:val="left" w:pos="4582"/>
          <w:tab w:val="left" w:pos="6163"/>
          <w:tab w:val="left" w:pos="7441"/>
        </w:tabs>
        <w:spacing w:before="160"/>
        <w:ind w:left="309"/>
        <w:jc w:val="both"/>
        <w:rPr>
          <w:rFonts w:ascii="Arial" w:hAnsi="Arial" w:cs="Arial"/>
          <w:sz w:val="24"/>
          <w:szCs w:val="24"/>
        </w:rPr>
        <w:sectPr w:rsidR="00185A28" w:rsidRPr="00C67938" w:rsidSect="009A2295">
          <w:type w:val="continuous"/>
          <w:pgSz w:w="11907" w:h="16840"/>
          <w:pgMar w:top="1701" w:right="1599" w:bottom="1134" w:left="1599" w:header="709" w:footer="0" w:gutter="0"/>
          <w:cols w:space="708"/>
        </w:sectPr>
      </w:pPr>
    </w:p>
    <w:p w14:paraId="2E902573" w14:textId="77777777" w:rsidR="00144827" w:rsidRPr="00144827" w:rsidRDefault="00144827"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Fernàndez Garcia, Daniel</w:t>
      </w:r>
    </w:p>
    <w:p w14:paraId="28177AAF" w14:textId="77777777" w:rsidR="00290D09" w:rsidRPr="00144827" w:rsidRDefault="00290D09"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Soriguera Martí, Francesc</w:t>
      </w:r>
    </w:p>
    <w:p w14:paraId="65AF7C0D" w14:textId="77777777" w:rsidR="00DB16A9" w:rsidRPr="00144827" w:rsidRDefault="00DB16A9"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Hürlimann Ziegler, Marcel</w:t>
      </w:r>
    </w:p>
    <w:p w14:paraId="7FF8747A" w14:textId="2B21C19C" w:rsidR="00451886" w:rsidRPr="00144827" w:rsidRDefault="00451886"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Etxeberria Larrañaga. Miren</w:t>
      </w:r>
    </w:p>
    <w:p w14:paraId="406B0A0A" w14:textId="4EF69E82" w:rsidR="00557392" w:rsidRPr="00144827" w:rsidRDefault="00557392"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Ferrer Martí; Ivet</w:t>
      </w:r>
    </w:p>
    <w:p w14:paraId="39D648C4" w14:textId="77777777" w:rsidR="00201EFC" w:rsidRPr="00144827" w:rsidRDefault="00201EFC"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Bairan Garcia, Jesús Miguel</w:t>
      </w:r>
    </w:p>
    <w:p w14:paraId="40F2D80E" w14:textId="77777777" w:rsidR="00FF70C1" w:rsidRPr="00144827" w:rsidRDefault="00FF70C1"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Obiols Foixench, Laia</w:t>
      </w:r>
    </w:p>
    <w:p w14:paraId="0BFA5BD2" w14:textId="77777777" w:rsidR="00C16E5B" w:rsidRPr="00144827" w:rsidRDefault="00C16E5B"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Cerrato Carrasco, Àlex</w:t>
      </w:r>
    </w:p>
    <w:p w14:paraId="662BCFF8" w14:textId="119B4B4A" w:rsidR="00201EFC" w:rsidRDefault="00841ED2" w:rsidP="00DA42D0">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Vallecillos López, Xavier Andreu</w:t>
      </w:r>
    </w:p>
    <w:p w14:paraId="6AF369FA" w14:textId="77777777" w:rsidR="00A20B5F" w:rsidRPr="00945448" w:rsidRDefault="00A20B5F" w:rsidP="00A20B5F">
      <w:pPr>
        <w:spacing w:before="120"/>
        <w:ind w:left="210"/>
        <w:jc w:val="both"/>
        <w:rPr>
          <w:rFonts w:ascii="Arial" w:hAnsi="Arial" w:cs="Arial"/>
          <w:color w:val="000000" w:themeColor="text1"/>
          <w:sz w:val="24"/>
          <w:szCs w:val="24"/>
        </w:rPr>
      </w:pPr>
      <w:r w:rsidRPr="00945448">
        <w:rPr>
          <w:rFonts w:ascii="Arial" w:hAnsi="Arial" w:cs="Arial"/>
          <w:color w:val="000000" w:themeColor="text1"/>
          <w:sz w:val="24"/>
          <w:szCs w:val="24"/>
        </w:rPr>
        <w:t>Martin Llach, Núria</w:t>
      </w:r>
    </w:p>
    <w:p w14:paraId="0DA4162D" w14:textId="2C20CC63" w:rsidR="00A20B5F" w:rsidRPr="00144827" w:rsidRDefault="00A20B5F" w:rsidP="00DA42D0">
      <w:pPr>
        <w:spacing w:before="120"/>
        <w:ind w:left="210"/>
        <w:jc w:val="both"/>
        <w:rPr>
          <w:rFonts w:ascii="Arial" w:hAnsi="Arial" w:cs="Arial"/>
          <w:color w:val="000000" w:themeColor="text1"/>
          <w:sz w:val="24"/>
          <w:szCs w:val="24"/>
        </w:rPr>
      </w:pPr>
      <w:r w:rsidRPr="00945448">
        <w:rPr>
          <w:rFonts w:ascii="Arial" w:hAnsi="Arial" w:cs="Arial"/>
          <w:color w:val="000000" w:themeColor="text1"/>
          <w:sz w:val="24"/>
          <w:szCs w:val="24"/>
        </w:rPr>
        <w:t>Arias Vicente, Irene</w:t>
      </w:r>
    </w:p>
    <w:p w14:paraId="2453DDA7" w14:textId="77777777" w:rsidR="00557392" w:rsidRPr="007443E7" w:rsidRDefault="00557392" w:rsidP="00DA42D0">
      <w:pPr>
        <w:spacing w:before="69"/>
        <w:jc w:val="both"/>
        <w:rPr>
          <w:rFonts w:ascii="Arial" w:hAnsi="Arial" w:cs="Arial"/>
          <w:color w:val="FF0000"/>
          <w:sz w:val="24"/>
          <w:szCs w:val="24"/>
        </w:rPr>
      </w:pPr>
    </w:p>
    <w:p w14:paraId="184F4A58" w14:textId="77777777" w:rsidR="00485FB7" w:rsidRPr="00C67938" w:rsidRDefault="00485FB7" w:rsidP="00DA42D0">
      <w:pPr>
        <w:spacing w:before="69"/>
        <w:ind w:left="310"/>
        <w:jc w:val="both"/>
        <w:rPr>
          <w:rFonts w:ascii="Arial" w:hAnsi="Arial" w:cs="Arial"/>
          <w:sz w:val="24"/>
          <w:szCs w:val="24"/>
        </w:rPr>
        <w:sectPr w:rsidR="00485FB7" w:rsidRPr="00C67938" w:rsidSect="00185A28">
          <w:type w:val="continuous"/>
          <w:pgSz w:w="11907" w:h="16840"/>
          <w:pgMar w:top="1701" w:right="1599" w:bottom="1134" w:left="1599" w:header="709" w:footer="0" w:gutter="0"/>
          <w:cols w:num="2" w:space="708"/>
        </w:sectPr>
      </w:pPr>
    </w:p>
    <w:p w14:paraId="34E3CC44" w14:textId="77777777" w:rsidR="006A46A7" w:rsidRPr="00C67938" w:rsidRDefault="006A46A7" w:rsidP="00DA42D0">
      <w:pPr>
        <w:spacing w:before="240"/>
        <w:jc w:val="both"/>
        <w:rPr>
          <w:rFonts w:ascii="Arial" w:eastAsia="Arial" w:hAnsi="Arial" w:cs="Arial"/>
          <w:sz w:val="24"/>
          <w:szCs w:val="24"/>
        </w:rPr>
      </w:pPr>
      <w:r w:rsidRPr="00C67938">
        <w:rPr>
          <w:rFonts w:ascii="Arial" w:eastAsia="Arial" w:hAnsi="Arial" w:cs="Arial"/>
          <w:b/>
          <w:bCs/>
          <w:spacing w:val="-1"/>
          <w:sz w:val="24"/>
          <w:szCs w:val="24"/>
        </w:rPr>
        <w:t>Absents:</w:t>
      </w:r>
    </w:p>
    <w:p w14:paraId="22200C52" w14:textId="77777777" w:rsidR="00185A28" w:rsidRPr="00C67938" w:rsidRDefault="00185A28" w:rsidP="00DA42D0">
      <w:pPr>
        <w:widowControl/>
        <w:tabs>
          <w:tab w:val="left" w:pos="4582"/>
          <w:tab w:val="left" w:pos="6163"/>
          <w:tab w:val="left" w:pos="7441"/>
        </w:tabs>
        <w:spacing w:before="160"/>
        <w:ind w:left="70" w:firstLineChars="100" w:firstLine="240"/>
        <w:jc w:val="both"/>
        <w:rPr>
          <w:rFonts w:ascii="Arial" w:hAnsi="Arial" w:cs="Arial"/>
          <w:sz w:val="24"/>
          <w:szCs w:val="24"/>
        </w:rPr>
        <w:sectPr w:rsidR="00185A28" w:rsidRPr="00C67938" w:rsidSect="009A2295">
          <w:type w:val="continuous"/>
          <w:pgSz w:w="11907" w:h="16840"/>
          <w:pgMar w:top="1701" w:right="1599" w:bottom="1134" w:left="1599" w:header="709" w:footer="0" w:gutter="0"/>
          <w:cols w:space="708"/>
        </w:sectPr>
      </w:pPr>
    </w:p>
    <w:p w14:paraId="2078091B" w14:textId="409C13FE" w:rsidR="00945448" w:rsidRPr="00945448" w:rsidRDefault="00945448" w:rsidP="00945448">
      <w:pPr>
        <w:spacing w:before="120"/>
        <w:ind w:left="210"/>
        <w:jc w:val="both"/>
        <w:rPr>
          <w:rFonts w:ascii="Arial" w:hAnsi="Arial" w:cs="Arial"/>
          <w:color w:val="000000" w:themeColor="text1"/>
          <w:sz w:val="24"/>
          <w:szCs w:val="24"/>
        </w:rPr>
      </w:pPr>
      <w:r w:rsidRPr="00945448">
        <w:rPr>
          <w:rFonts w:ascii="Arial" w:hAnsi="Arial" w:cs="Arial"/>
          <w:color w:val="000000" w:themeColor="text1"/>
          <w:sz w:val="24"/>
          <w:szCs w:val="24"/>
        </w:rPr>
        <w:t>Olivella Pastallé, Sebastià</w:t>
      </w:r>
    </w:p>
    <w:p w14:paraId="575757ED" w14:textId="0A7E72DE" w:rsidR="00784676" w:rsidRPr="00144827" w:rsidRDefault="00784676" w:rsidP="00784676">
      <w:pPr>
        <w:spacing w:before="120"/>
        <w:ind w:left="210"/>
        <w:jc w:val="both"/>
        <w:rPr>
          <w:rFonts w:ascii="Arial" w:hAnsi="Arial" w:cs="Arial"/>
          <w:color w:val="000000" w:themeColor="text1"/>
          <w:sz w:val="24"/>
          <w:szCs w:val="24"/>
        </w:rPr>
      </w:pPr>
      <w:r w:rsidRPr="00144827">
        <w:rPr>
          <w:rFonts w:ascii="Arial" w:hAnsi="Arial" w:cs="Arial"/>
          <w:color w:val="000000" w:themeColor="text1"/>
          <w:sz w:val="24"/>
          <w:szCs w:val="24"/>
        </w:rPr>
        <w:t>Devesa Vallejos, Juan Pablo</w:t>
      </w:r>
    </w:p>
    <w:p w14:paraId="1711DA09" w14:textId="1D874721" w:rsidR="004B6BA4" w:rsidRPr="00964846" w:rsidRDefault="004B6BA4" w:rsidP="00DA42D0">
      <w:pPr>
        <w:spacing w:before="240"/>
        <w:jc w:val="both"/>
        <w:rPr>
          <w:rFonts w:ascii="Arial" w:eastAsia="Arial" w:hAnsi="Arial" w:cs="Arial"/>
          <w:b/>
          <w:bCs/>
          <w:spacing w:val="-1"/>
          <w:sz w:val="24"/>
          <w:szCs w:val="24"/>
        </w:rPr>
      </w:pPr>
      <w:r w:rsidRPr="00964846">
        <w:rPr>
          <w:rFonts w:ascii="Arial" w:eastAsia="Arial" w:hAnsi="Arial" w:cs="Arial"/>
          <w:b/>
          <w:bCs/>
          <w:spacing w:val="-1"/>
          <w:sz w:val="24"/>
          <w:szCs w:val="24"/>
        </w:rPr>
        <w:t>Convidats:</w:t>
      </w:r>
    </w:p>
    <w:p w14:paraId="189B97E6" w14:textId="54B7CC43" w:rsidR="004B6BA4" w:rsidRPr="00144827" w:rsidRDefault="004B6BA4" w:rsidP="00DA42D0">
      <w:pPr>
        <w:spacing w:before="69"/>
        <w:ind w:left="310"/>
        <w:jc w:val="both"/>
        <w:rPr>
          <w:rFonts w:ascii="Arial" w:hAnsi="Arial" w:cs="Arial"/>
          <w:color w:val="000000" w:themeColor="text1"/>
          <w:sz w:val="24"/>
          <w:szCs w:val="24"/>
        </w:rPr>
      </w:pPr>
      <w:r w:rsidRPr="00144827">
        <w:rPr>
          <w:rFonts w:ascii="Arial" w:hAnsi="Arial" w:cs="Arial"/>
          <w:color w:val="000000" w:themeColor="text1"/>
          <w:sz w:val="24"/>
          <w:szCs w:val="24"/>
        </w:rPr>
        <w:t xml:space="preserve">Benet i </w:t>
      </w:r>
      <w:r w:rsidR="00201EFC" w:rsidRPr="00144827">
        <w:rPr>
          <w:rFonts w:ascii="Arial" w:hAnsi="Arial" w:cs="Arial"/>
          <w:color w:val="000000" w:themeColor="text1"/>
          <w:sz w:val="24"/>
          <w:szCs w:val="24"/>
        </w:rPr>
        <w:t>Pagès</w:t>
      </w:r>
      <w:r w:rsidRPr="00144827">
        <w:rPr>
          <w:rFonts w:ascii="Arial" w:hAnsi="Arial" w:cs="Arial"/>
          <w:color w:val="000000" w:themeColor="text1"/>
          <w:sz w:val="24"/>
          <w:szCs w:val="24"/>
        </w:rPr>
        <w:t>, M Mercè</w:t>
      </w:r>
    </w:p>
    <w:p w14:paraId="1D4DEC02" w14:textId="5AF34BB0" w:rsidR="007443E7" w:rsidRPr="00144827" w:rsidRDefault="007443E7" w:rsidP="00DA42D0">
      <w:pPr>
        <w:spacing w:before="69"/>
        <w:ind w:left="310"/>
        <w:jc w:val="both"/>
        <w:rPr>
          <w:rFonts w:ascii="Arial" w:hAnsi="Arial" w:cs="Arial"/>
          <w:color w:val="000000" w:themeColor="text1"/>
          <w:sz w:val="24"/>
          <w:szCs w:val="24"/>
        </w:rPr>
      </w:pPr>
      <w:r w:rsidRPr="00144827">
        <w:rPr>
          <w:rFonts w:ascii="Arial" w:hAnsi="Arial" w:cs="Arial"/>
          <w:color w:val="000000" w:themeColor="text1"/>
          <w:sz w:val="24"/>
          <w:szCs w:val="24"/>
        </w:rPr>
        <w:t>Fernàndez Méndez, Sonia</w:t>
      </w:r>
    </w:p>
    <w:p w14:paraId="42AB9600" w14:textId="04F99E17" w:rsidR="00144827" w:rsidRDefault="00144827" w:rsidP="00DA42D0">
      <w:pPr>
        <w:spacing w:before="69"/>
        <w:ind w:left="310"/>
        <w:jc w:val="both"/>
        <w:rPr>
          <w:rFonts w:ascii="Arial" w:hAnsi="Arial" w:cs="Arial"/>
          <w:color w:val="000000" w:themeColor="text1"/>
          <w:sz w:val="24"/>
          <w:szCs w:val="24"/>
        </w:rPr>
      </w:pPr>
      <w:r w:rsidRPr="00144827">
        <w:rPr>
          <w:rFonts w:ascii="Arial" w:hAnsi="Arial" w:cs="Arial"/>
          <w:color w:val="000000" w:themeColor="text1"/>
          <w:sz w:val="24"/>
          <w:szCs w:val="24"/>
        </w:rPr>
        <w:t>Rodriguez</w:t>
      </w:r>
      <w:r>
        <w:rPr>
          <w:rFonts w:ascii="Arial" w:hAnsi="Arial" w:cs="Arial"/>
          <w:color w:val="000000" w:themeColor="text1"/>
          <w:sz w:val="24"/>
          <w:szCs w:val="24"/>
        </w:rPr>
        <w:t xml:space="preserve"> Rodriguez</w:t>
      </w:r>
      <w:r w:rsidRPr="00144827">
        <w:rPr>
          <w:rFonts w:ascii="Arial" w:hAnsi="Arial" w:cs="Arial"/>
          <w:color w:val="000000" w:themeColor="text1"/>
          <w:sz w:val="24"/>
          <w:szCs w:val="24"/>
        </w:rPr>
        <w:t>, Miquel</w:t>
      </w:r>
    </w:p>
    <w:p w14:paraId="0813F5C8" w14:textId="77777777" w:rsidR="00144827" w:rsidRPr="00144827" w:rsidRDefault="00144827" w:rsidP="00DA42D0">
      <w:pPr>
        <w:spacing w:before="69"/>
        <w:ind w:left="310"/>
        <w:jc w:val="both"/>
        <w:rPr>
          <w:rFonts w:ascii="Arial" w:hAnsi="Arial" w:cs="Arial"/>
          <w:color w:val="000000" w:themeColor="text1"/>
          <w:sz w:val="24"/>
          <w:szCs w:val="24"/>
        </w:rPr>
      </w:pPr>
    </w:p>
    <w:p w14:paraId="7B89D0B8" w14:textId="77777777" w:rsidR="00155652" w:rsidRPr="00297F58" w:rsidRDefault="00155652" w:rsidP="00DA42D0">
      <w:pPr>
        <w:pageBreakBefore/>
        <w:pBdr>
          <w:bottom w:val="single" w:sz="12" w:space="1" w:color="943634" w:themeColor="accent2" w:themeShade="BF"/>
        </w:pBdr>
        <w:spacing w:before="360" w:after="120"/>
        <w:ind w:left="102"/>
        <w:jc w:val="both"/>
        <w:rPr>
          <w:rFonts w:ascii="Arial" w:eastAsia="Arial" w:hAnsi="Arial" w:cs="Arial"/>
          <w:sz w:val="24"/>
          <w:szCs w:val="24"/>
        </w:rPr>
      </w:pPr>
      <w:r>
        <w:rPr>
          <w:rFonts w:ascii="Arial" w:eastAsia="Arial" w:hAnsi="Arial" w:cs="Arial"/>
          <w:b/>
          <w:bCs/>
          <w:color w:val="9E1B34"/>
          <w:sz w:val="24"/>
          <w:szCs w:val="24"/>
        </w:rPr>
        <w:lastRenderedPageBreak/>
        <w:t>Ordre</w:t>
      </w:r>
      <w:r w:rsidR="004678F9">
        <w:rPr>
          <w:rFonts w:ascii="Arial" w:eastAsia="Arial" w:hAnsi="Arial" w:cs="Arial"/>
          <w:b/>
          <w:bCs/>
          <w:color w:val="9E1B34"/>
          <w:sz w:val="24"/>
          <w:szCs w:val="24"/>
        </w:rPr>
        <w:t xml:space="preserve"> </w:t>
      </w:r>
      <w:r>
        <w:rPr>
          <w:rFonts w:ascii="Arial" w:eastAsia="Arial" w:hAnsi="Arial" w:cs="Arial"/>
          <w:b/>
          <w:bCs/>
          <w:color w:val="9E1B34"/>
          <w:sz w:val="24"/>
          <w:szCs w:val="24"/>
        </w:rPr>
        <w:t>del</w:t>
      </w:r>
      <w:r w:rsidR="004678F9">
        <w:rPr>
          <w:rFonts w:ascii="Arial" w:eastAsia="Arial" w:hAnsi="Arial" w:cs="Arial"/>
          <w:b/>
          <w:bCs/>
          <w:color w:val="9E1B34"/>
          <w:sz w:val="24"/>
          <w:szCs w:val="24"/>
        </w:rPr>
        <w:t xml:space="preserve"> </w:t>
      </w:r>
      <w:r>
        <w:rPr>
          <w:rFonts w:ascii="Arial" w:eastAsia="Arial" w:hAnsi="Arial" w:cs="Arial"/>
          <w:b/>
          <w:bCs/>
          <w:color w:val="9E1B34"/>
          <w:sz w:val="24"/>
          <w:szCs w:val="24"/>
        </w:rPr>
        <w:t>dia</w:t>
      </w:r>
    </w:p>
    <w:p w14:paraId="4B50C031" w14:textId="77777777" w:rsidR="00576DEF" w:rsidRDefault="00576DEF" w:rsidP="00DA42D0">
      <w:pPr>
        <w:pStyle w:val="Pargrafdellista"/>
        <w:widowControl/>
        <w:numPr>
          <w:ilvl w:val="0"/>
          <w:numId w:val="3"/>
        </w:numPr>
        <w:shd w:val="clear" w:color="auto" w:fill="FFFFFF"/>
        <w:spacing w:before="100" w:after="100"/>
        <w:ind w:right="720"/>
        <w:jc w:val="both"/>
        <w:rPr>
          <w:rFonts w:ascii="Arial" w:eastAsia="Times New Roman" w:hAnsi="Arial" w:cs="Arial"/>
          <w:sz w:val="24"/>
          <w:szCs w:val="24"/>
          <w:lang w:eastAsia="ca-ES"/>
        </w:rPr>
      </w:pPr>
      <w:bookmarkStart w:id="0" w:name="_Hlk128126098"/>
      <w:r w:rsidRPr="00D23BDC">
        <w:rPr>
          <w:rFonts w:ascii="Arial" w:eastAsia="Times New Roman" w:hAnsi="Arial" w:cs="Arial"/>
          <w:sz w:val="24"/>
          <w:szCs w:val="24"/>
          <w:lang w:eastAsia="ca-ES"/>
        </w:rPr>
        <w:t>Aprovació</w:t>
      </w:r>
      <w:r>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de</w:t>
      </w:r>
      <w:r>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les</w:t>
      </w:r>
      <w:r>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actes</w:t>
      </w:r>
      <w:r>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de</w:t>
      </w:r>
      <w:r>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les</w:t>
      </w:r>
      <w:r>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sessions</w:t>
      </w:r>
      <w:r>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anteriors</w:t>
      </w:r>
    </w:p>
    <w:p w14:paraId="73E9F5AF" w14:textId="77777777" w:rsidR="00576DEF" w:rsidRDefault="00576DEF" w:rsidP="00DA42D0">
      <w:pPr>
        <w:pStyle w:val="Pargrafdellista"/>
        <w:widowControl/>
        <w:numPr>
          <w:ilvl w:val="1"/>
          <w:numId w:val="3"/>
        </w:numPr>
        <w:shd w:val="clear" w:color="auto" w:fill="FFFFFF"/>
        <w:spacing w:before="100" w:after="100"/>
        <w:ind w:right="720"/>
        <w:jc w:val="both"/>
        <w:rPr>
          <w:rFonts w:ascii="Arial" w:eastAsia="Times New Roman" w:hAnsi="Arial" w:cs="Arial"/>
          <w:sz w:val="24"/>
          <w:szCs w:val="24"/>
          <w:lang w:eastAsia="ca-ES"/>
        </w:rPr>
      </w:pPr>
      <w:r>
        <w:rPr>
          <w:rFonts w:ascii="Arial" w:eastAsia="Times New Roman" w:hAnsi="Arial" w:cs="Arial"/>
          <w:sz w:val="24"/>
          <w:szCs w:val="24"/>
          <w:lang w:eastAsia="ca-ES"/>
        </w:rPr>
        <w:t>Aprovació de l’acta de la sessió 03/2024 de 20 de març de 2024</w:t>
      </w:r>
    </w:p>
    <w:p w14:paraId="71832B43" w14:textId="77777777" w:rsidR="00576DEF" w:rsidRDefault="00576DEF" w:rsidP="00DA42D0">
      <w:pPr>
        <w:pStyle w:val="Pargrafdellista"/>
        <w:widowControl/>
        <w:numPr>
          <w:ilvl w:val="1"/>
          <w:numId w:val="3"/>
        </w:numPr>
        <w:shd w:val="clear" w:color="auto" w:fill="FFFFFF"/>
        <w:spacing w:before="100" w:after="100"/>
        <w:ind w:right="720"/>
        <w:jc w:val="both"/>
        <w:rPr>
          <w:rFonts w:ascii="Arial" w:eastAsia="Times New Roman" w:hAnsi="Arial" w:cs="Arial"/>
          <w:sz w:val="24"/>
          <w:szCs w:val="24"/>
          <w:lang w:eastAsia="ca-ES"/>
        </w:rPr>
      </w:pPr>
      <w:r>
        <w:rPr>
          <w:rFonts w:ascii="Arial" w:eastAsia="Times New Roman" w:hAnsi="Arial" w:cs="Arial"/>
          <w:sz w:val="24"/>
          <w:szCs w:val="24"/>
          <w:lang w:eastAsia="ca-ES"/>
        </w:rPr>
        <w:t>Aprovació de l’acta de la sessió 04/2024 de 10/11 d’abril de 2024</w:t>
      </w:r>
    </w:p>
    <w:p w14:paraId="501FB0BC" w14:textId="77777777" w:rsidR="00576DEF" w:rsidRDefault="00576DEF" w:rsidP="00DA42D0">
      <w:pPr>
        <w:pStyle w:val="Pargrafdellista"/>
        <w:widowControl/>
        <w:numPr>
          <w:ilvl w:val="1"/>
          <w:numId w:val="3"/>
        </w:numPr>
        <w:shd w:val="clear" w:color="auto" w:fill="FFFFFF"/>
        <w:spacing w:before="100" w:after="100"/>
        <w:ind w:right="720"/>
        <w:jc w:val="both"/>
        <w:rPr>
          <w:rFonts w:ascii="Arial" w:eastAsia="Times New Roman" w:hAnsi="Arial" w:cs="Arial"/>
          <w:sz w:val="24"/>
          <w:szCs w:val="24"/>
          <w:lang w:eastAsia="ca-ES"/>
        </w:rPr>
      </w:pPr>
      <w:r>
        <w:rPr>
          <w:rFonts w:ascii="Arial" w:eastAsia="Times New Roman" w:hAnsi="Arial" w:cs="Arial"/>
          <w:sz w:val="24"/>
          <w:szCs w:val="24"/>
          <w:lang w:eastAsia="ca-ES"/>
        </w:rPr>
        <w:t>Aprovació de l’acta de la sessió 05/2024 de 22 de maig de 2024</w:t>
      </w:r>
    </w:p>
    <w:p w14:paraId="4031EFF9" w14:textId="77777777" w:rsidR="00576DEF" w:rsidRPr="00D23BDC" w:rsidRDefault="00576DEF" w:rsidP="00DA42D0">
      <w:pPr>
        <w:pStyle w:val="Pargrafdellista"/>
        <w:widowControl/>
        <w:numPr>
          <w:ilvl w:val="0"/>
          <w:numId w:val="3"/>
        </w:numPr>
        <w:shd w:val="clear" w:color="auto" w:fill="FFFFFF"/>
        <w:spacing w:before="100" w:after="100"/>
        <w:ind w:right="720"/>
        <w:jc w:val="both"/>
        <w:rPr>
          <w:rFonts w:ascii="Arial" w:eastAsia="Times New Roman" w:hAnsi="Arial" w:cs="Arial"/>
          <w:sz w:val="24"/>
          <w:szCs w:val="24"/>
          <w:lang w:eastAsia="ca-ES"/>
        </w:rPr>
      </w:pPr>
      <w:r w:rsidRPr="00D23BDC">
        <w:rPr>
          <w:rFonts w:ascii="Arial" w:eastAsia="Times New Roman" w:hAnsi="Arial" w:cs="Arial"/>
          <w:sz w:val="24"/>
          <w:szCs w:val="24"/>
          <w:lang w:eastAsia="ca-ES"/>
        </w:rPr>
        <w:t>Informe</w:t>
      </w:r>
      <w:r>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de</w:t>
      </w:r>
      <w:r>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la</w:t>
      </w:r>
      <w:r>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directora</w:t>
      </w:r>
      <w:r>
        <w:rPr>
          <w:rFonts w:ascii="Arial" w:eastAsia="Times New Roman" w:hAnsi="Arial" w:cs="Arial"/>
          <w:sz w:val="24"/>
          <w:szCs w:val="24"/>
          <w:lang w:eastAsia="ca-ES"/>
        </w:rPr>
        <w:t xml:space="preserve"> </w:t>
      </w:r>
    </w:p>
    <w:p w14:paraId="69BF3F10" w14:textId="77777777" w:rsidR="00576DEF" w:rsidRPr="00D23BDC" w:rsidRDefault="00576DEF" w:rsidP="00DA42D0">
      <w:pPr>
        <w:pStyle w:val="Pargrafdellista"/>
        <w:widowControl/>
        <w:numPr>
          <w:ilvl w:val="0"/>
          <w:numId w:val="3"/>
        </w:numPr>
        <w:shd w:val="clear" w:color="auto" w:fill="FFFFFF"/>
        <w:spacing w:before="100" w:after="100"/>
        <w:ind w:right="720"/>
        <w:jc w:val="both"/>
        <w:rPr>
          <w:rFonts w:ascii="Arial" w:eastAsia="Times New Roman" w:hAnsi="Arial" w:cs="Arial"/>
          <w:sz w:val="24"/>
          <w:szCs w:val="24"/>
          <w:lang w:eastAsia="ca-ES"/>
        </w:rPr>
      </w:pPr>
      <w:r>
        <w:rPr>
          <w:rFonts w:ascii="Arial" w:eastAsia="Times New Roman" w:hAnsi="Arial" w:cs="Arial"/>
          <w:sz w:val="24"/>
          <w:szCs w:val="24"/>
          <w:lang w:eastAsia="ca-ES"/>
        </w:rPr>
        <w:t>Aprovació de l’autoinforme d’acreditació del Màster en Enginyeria d’Estructures i Construcció</w:t>
      </w:r>
    </w:p>
    <w:p w14:paraId="40DD6C89" w14:textId="65F485DF" w:rsidR="00E26218" w:rsidRDefault="00E26218" w:rsidP="00DA42D0">
      <w:pPr>
        <w:pStyle w:val="Pargrafdellista"/>
        <w:widowControl/>
        <w:numPr>
          <w:ilvl w:val="0"/>
          <w:numId w:val="3"/>
        </w:numPr>
        <w:shd w:val="clear" w:color="auto" w:fill="FFFFFF"/>
        <w:spacing w:before="100" w:after="100"/>
        <w:ind w:right="720"/>
        <w:jc w:val="both"/>
        <w:rPr>
          <w:rFonts w:ascii="Arial" w:eastAsia="Times New Roman" w:hAnsi="Arial" w:cs="Arial"/>
          <w:sz w:val="24"/>
          <w:szCs w:val="24"/>
          <w:lang w:eastAsia="ca-ES"/>
        </w:rPr>
      </w:pPr>
      <w:r w:rsidRPr="00E26218">
        <w:rPr>
          <w:rFonts w:ascii="Arial" w:eastAsia="Times New Roman" w:hAnsi="Arial" w:cs="Arial"/>
          <w:sz w:val="24"/>
          <w:szCs w:val="24"/>
          <w:lang w:eastAsia="ca-ES"/>
        </w:rPr>
        <w:t>Aprovació de la modificació de l’organització de la mobilitat en el Màster en Enginyeria de Camins, Canals i Ports</w:t>
      </w:r>
    </w:p>
    <w:p w14:paraId="68E33635" w14:textId="09A9598F" w:rsidR="00576DEF" w:rsidRDefault="00576DEF" w:rsidP="00DA42D0">
      <w:pPr>
        <w:pStyle w:val="Pargrafdellista"/>
        <w:widowControl/>
        <w:numPr>
          <w:ilvl w:val="0"/>
          <w:numId w:val="3"/>
        </w:numPr>
        <w:shd w:val="clear" w:color="auto" w:fill="FFFFFF"/>
        <w:spacing w:before="100" w:after="100"/>
        <w:ind w:right="720"/>
        <w:jc w:val="both"/>
        <w:rPr>
          <w:rFonts w:ascii="Arial" w:eastAsia="Times New Roman" w:hAnsi="Arial" w:cs="Arial"/>
          <w:sz w:val="24"/>
          <w:szCs w:val="24"/>
          <w:lang w:eastAsia="ca-ES"/>
        </w:rPr>
      </w:pPr>
      <w:r>
        <w:rPr>
          <w:rFonts w:ascii="Arial" w:eastAsia="Times New Roman" w:hAnsi="Arial" w:cs="Arial"/>
          <w:sz w:val="24"/>
          <w:szCs w:val="24"/>
          <w:lang w:eastAsia="ca-ES"/>
        </w:rPr>
        <w:t xml:space="preserve">Aprovació de la Programació Acadèmica </w:t>
      </w:r>
      <w:r w:rsidRPr="00D23BDC">
        <w:rPr>
          <w:rFonts w:ascii="Arial" w:eastAsia="Times New Roman" w:hAnsi="Arial" w:cs="Arial"/>
          <w:sz w:val="24"/>
          <w:szCs w:val="24"/>
          <w:lang w:eastAsia="ca-ES"/>
        </w:rPr>
        <w:t>curs</w:t>
      </w:r>
      <w:r>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2023-2024</w:t>
      </w:r>
    </w:p>
    <w:p w14:paraId="6FA37095" w14:textId="77777777" w:rsidR="00576DEF" w:rsidRDefault="00576DEF" w:rsidP="00DA42D0">
      <w:pPr>
        <w:pStyle w:val="Pargrafdellista"/>
        <w:widowControl/>
        <w:numPr>
          <w:ilvl w:val="1"/>
          <w:numId w:val="3"/>
        </w:numPr>
        <w:shd w:val="clear" w:color="auto" w:fill="FFFFFF"/>
        <w:spacing w:before="100" w:after="100"/>
        <w:ind w:right="720"/>
        <w:jc w:val="both"/>
        <w:rPr>
          <w:rFonts w:ascii="Arial" w:eastAsia="Times New Roman" w:hAnsi="Arial" w:cs="Arial"/>
          <w:sz w:val="24"/>
          <w:szCs w:val="24"/>
          <w:lang w:eastAsia="ca-ES"/>
        </w:rPr>
      </w:pPr>
      <w:r>
        <w:rPr>
          <w:rFonts w:ascii="Arial" w:eastAsia="Times New Roman" w:hAnsi="Arial" w:cs="Arial"/>
          <w:sz w:val="24"/>
          <w:szCs w:val="24"/>
          <w:lang w:eastAsia="ca-ES"/>
        </w:rPr>
        <w:t>Horaris</w:t>
      </w:r>
    </w:p>
    <w:p w14:paraId="6C230275" w14:textId="77777777" w:rsidR="00576DEF" w:rsidRDefault="00576DEF" w:rsidP="00DA42D0">
      <w:pPr>
        <w:pStyle w:val="Pargrafdellista"/>
        <w:widowControl/>
        <w:numPr>
          <w:ilvl w:val="1"/>
          <w:numId w:val="3"/>
        </w:numPr>
        <w:shd w:val="clear" w:color="auto" w:fill="FFFFFF"/>
        <w:spacing w:before="100" w:after="100"/>
        <w:ind w:right="720"/>
        <w:jc w:val="both"/>
        <w:rPr>
          <w:rFonts w:ascii="Arial" w:eastAsia="Times New Roman" w:hAnsi="Arial" w:cs="Arial"/>
          <w:sz w:val="24"/>
          <w:szCs w:val="24"/>
          <w:lang w:eastAsia="ca-ES"/>
        </w:rPr>
      </w:pPr>
      <w:r>
        <w:rPr>
          <w:rFonts w:ascii="Arial" w:eastAsia="Times New Roman" w:hAnsi="Arial" w:cs="Arial"/>
          <w:sz w:val="24"/>
          <w:szCs w:val="24"/>
          <w:lang w:eastAsia="ca-ES"/>
        </w:rPr>
        <w:t>Calendaris</w:t>
      </w:r>
    </w:p>
    <w:p w14:paraId="162225F0" w14:textId="77777777" w:rsidR="00576DEF" w:rsidRDefault="00576DEF" w:rsidP="00DA42D0">
      <w:pPr>
        <w:pStyle w:val="Pargrafdellista"/>
        <w:widowControl/>
        <w:numPr>
          <w:ilvl w:val="1"/>
          <w:numId w:val="3"/>
        </w:numPr>
        <w:shd w:val="clear" w:color="auto" w:fill="FFFFFF"/>
        <w:spacing w:before="100" w:after="100"/>
        <w:ind w:right="720"/>
        <w:jc w:val="both"/>
        <w:rPr>
          <w:rFonts w:ascii="Arial" w:eastAsia="Times New Roman" w:hAnsi="Arial" w:cs="Arial"/>
          <w:sz w:val="24"/>
          <w:szCs w:val="24"/>
          <w:lang w:eastAsia="ca-ES"/>
        </w:rPr>
      </w:pPr>
      <w:r>
        <w:rPr>
          <w:rFonts w:ascii="Arial" w:eastAsia="Times New Roman" w:hAnsi="Arial" w:cs="Arial"/>
          <w:sz w:val="24"/>
          <w:szCs w:val="24"/>
          <w:lang w:eastAsia="ca-ES"/>
        </w:rPr>
        <w:t>Normatives</w:t>
      </w:r>
    </w:p>
    <w:p w14:paraId="37161D2A" w14:textId="676BD4A1" w:rsidR="00576DEF" w:rsidRDefault="00576DEF" w:rsidP="00DA42D0">
      <w:pPr>
        <w:pStyle w:val="Pargrafdellista"/>
        <w:widowControl/>
        <w:numPr>
          <w:ilvl w:val="1"/>
          <w:numId w:val="3"/>
        </w:numPr>
        <w:shd w:val="clear" w:color="auto" w:fill="FFFFFF"/>
        <w:spacing w:before="100" w:after="100"/>
        <w:ind w:right="720"/>
        <w:jc w:val="both"/>
        <w:rPr>
          <w:rFonts w:ascii="Arial" w:eastAsia="Times New Roman" w:hAnsi="Arial" w:cs="Arial"/>
          <w:sz w:val="24"/>
          <w:szCs w:val="24"/>
          <w:lang w:eastAsia="ca-ES"/>
        </w:rPr>
      </w:pPr>
      <w:r>
        <w:rPr>
          <w:rFonts w:ascii="Arial" w:eastAsia="Times New Roman" w:hAnsi="Arial" w:cs="Arial"/>
          <w:sz w:val="24"/>
          <w:szCs w:val="24"/>
          <w:lang w:eastAsia="ca-ES"/>
        </w:rPr>
        <w:t>Responsables d’Assignatures</w:t>
      </w:r>
    </w:p>
    <w:p w14:paraId="2EC91389" w14:textId="3A914048" w:rsidR="001658A8" w:rsidRDefault="001658A8" w:rsidP="00DA42D0">
      <w:pPr>
        <w:pStyle w:val="Pargrafdellista"/>
        <w:widowControl/>
        <w:numPr>
          <w:ilvl w:val="1"/>
          <w:numId w:val="3"/>
        </w:numPr>
        <w:shd w:val="clear" w:color="auto" w:fill="FFFFFF"/>
        <w:spacing w:before="100" w:after="100"/>
        <w:ind w:right="720"/>
        <w:jc w:val="both"/>
        <w:rPr>
          <w:rFonts w:ascii="Arial" w:eastAsia="Times New Roman" w:hAnsi="Arial" w:cs="Arial"/>
          <w:sz w:val="24"/>
          <w:szCs w:val="24"/>
          <w:lang w:eastAsia="ca-ES"/>
        </w:rPr>
      </w:pPr>
      <w:r>
        <w:rPr>
          <w:rFonts w:ascii="Arial" w:eastAsia="Times New Roman" w:hAnsi="Arial" w:cs="Arial"/>
          <w:sz w:val="24"/>
          <w:szCs w:val="24"/>
          <w:lang w:eastAsia="ca-ES"/>
        </w:rPr>
        <w:t>Mètodes de qualificació de les guies docents</w:t>
      </w:r>
    </w:p>
    <w:p w14:paraId="715BDCA6" w14:textId="53CCFD3B" w:rsidR="001658A8" w:rsidRPr="00D23BDC" w:rsidRDefault="001658A8" w:rsidP="00DA42D0">
      <w:pPr>
        <w:pStyle w:val="Pargrafdellista"/>
        <w:widowControl/>
        <w:numPr>
          <w:ilvl w:val="1"/>
          <w:numId w:val="3"/>
        </w:numPr>
        <w:shd w:val="clear" w:color="auto" w:fill="FFFFFF"/>
        <w:spacing w:before="100" w:after="100"/>
        <w:ind w:right="720"/>
        <w:jc w:val="both"/>
        <w:rPr>
          <w:rFonts w:ascii="Arial" w:eastAsia="Times New Roman" w:hAnsi="Arial" w:cs="Arial"/>
          <w:sz w:val="24"/>
          <w:szCs w:val="24"/>
          <w:lang w:eastAsia="ca-ES"/>
        </w:rPr>
      </w:pPr>
      <w:r>
        <w:rPr>
          <w:rFonts w:ascii="Arial" w:eastAsia="Times New Roman" w:hAnsi="Arial" w:cs="Arial"/>
          <w:sz w:val="24"/>
          <w:szCs w:val="24"/>
          <w:lang w:eastAsia="ca-ES"/>
        </w:rPr>
        <w:t xml:space="preserve">Prerequisits i corequisits de les titulacions </w:t>
      </w:r>
    </w:p>
    <w:p w14:paraId="5200FFB9" w14:textId="77777777" w:rsidR="00D23BDC" w:rsidRPr="00D23BDC" w:rsidRDefault="00D23BDC" w:rsidP="00DA42D0">
      <w:pPr>
        <w:pStyle w:val="Pargrafdellista"/>
        <w:widowControl/>
        <w:numPr>
          <w:ilvl w:val="0"/>
          <w:numId w:val="3"/>
        </w:numPr>
        <w:shd w:val="clear" w:color="auto" w:fill="FFFFFF"/>
        <w:spacing w:before="100" w:after="100"/>
        <w:ind w:right="720"/>
        <w:jc w:val="both"/>
        <w:rPr>
          <w:rFonts w:ascii="Arial" w:eastAsia="Times New Roman" w:hAnsi="Arial" w:cs="Arial"/>
          <w:sz w:val="24"/>
          <w:szCs w:val="24"/>
          <w:lang w:eastAsia="ca-ES"/>
        </w:rPr>
      </w:pPr>
      <w:r w:rsidRPr="00D23BDC">
        <w:rPr>
          <w:rFonts w:ascii="Arial" w:eastAsia="Times New Roman" w:hAnsi="Arial" w:cs="Arial"/>
          <w:sz w:val="24"/>
          <w:szCs w:val="24"/>
          <w:lang w:eastAsia="ca-ES"/>
        </w:rPr>
        <w:t>Afers</w:t>
      </w:r>
      <w:r w:rsidR="004678F9">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de</w:t>
      </w:r>
      <w:r w:rsidR="004678F9">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tràmit</w:t>
      </w:r>
    </w:p>
    <w:p w14:paraId="0B5F4EA0" w14:textId="77777777" w:rsidR="00B537DE" w:rsidRDefault="00B537DE" w:rsidP="00DA42D0">
      <w:pPr>
        <w:pStyle w:val="Pargrafdellista"/>
        <w:widowControl/>
        <w:numPr>
          <w:ilvl w:val="0"/>
          <w:numId w:val="3"/>
        </w:numPr>
        <w:shd w:val="clear" w:color="auto" w:fill="FFFFFF"/>
        <w:spacing w:before="100" w:after="100"/>
        <w:ind w:right="720"/>
        <w:jc w:val="both"/>
        <w:rPr>
          <w:rFonts w:ascii="Arial" w:eastAsia="Times New Roman" w:hAnsi="Arial" w:cs="Arial"/>
          <w:sz w:val="24"/>
          <w:szCs w:val="24"/>
          <w:lang w:eastAsia="ca-ES"/>
        </w:rPr>
      </w:pPr>
      <w:r>
        <w:rPr>
          <w:rFonts w:ascii="Arial" w:eastAsia="Times New Roman" w:hAnsi="Arial" w:cs="Arial"/>
          <w:sz w:val="24"/>
          <w:szCs w:val="24"/>
          <w:lang w:eastAsia="ca-ES"/>
        </w:rPr>
        <w:t>Torn</w:t>
      </w:r>
      <w:r w:rsidR="004678F9">
        <w:rPr>
          <w:rFonts w:ascii="Arial" w:eastAsia="Times New Roman" w:hAnsi="Arial" w:cs="Arial"/>
          <w:sz w:val="24"/>
          <w:szCs w:val="24"/>
          <w:lang w:eastAsia="ca-ES"/>
        </w:rPr>
        <w:t xml:space="preserve"> </w:t>
      </w:r>
      <w:r>
        <w:rPr>
          <w:rFonts w:ascii="Arial" w:eastAsia="Times New Roman" w:hAnsi="Arial" w:cs="Arial"/>
          <w:sz w:val="24"/>
          <w:szCs w:val="24"/>
          <w:lang w:eastAsia="ca-ES"/>
        </w:rPr>
        <w:t>obert</w:t>
      </w:r>
      <w:r w:rsidR="004678F9">
        <w:rPr>
          <w:rFonts w:ascii="Arial" w:eastAsia="Times New Roman" w:hAnsi="Arial" w:cs="Arial"/>
          <w:sz w:val="24"/>
          <w:szCs w:val="24"/>
          <w:lang w:eastAsia="ca-ES"/>
        </w:rPr>
        <w:t xml:space="preserve"> </w:t>
      </w:r>
      <w:r>
        <w:rPr>
          <w:rFonts w:ascii="Arial" w:eastAsia="Times New Roman" w:hAnsi="Arial" w:cs="Arial"/>
          <w:sz w:val="24"/>
          <w:szCs w:val="24"/>
          <w:lang w:eastAsia="ca-ES"/>
        </w:rPr>
        <w:t>de</w:t>
      </w:r>
      <w:r w:rsidR="004678F9">
        <w:rPr>
          <w:rFonts w:ascii="Arial" w:eastAsia="Times New Roman" w:hAnsi="Arial" w:cs="Arial"/>
          <w:sz w:val="24"/>
          <w:szCs w:val="24"/>
          <w:lang w:eastAsia="ca-ES"/>
        </w:rPr>
        <w:t xml:space="preserve"> </w:t>
      </w:r>
      <w:r>
        <w:rPr>
          <w:rFonts w:ascii="Arial" w:eastAsia="Times New Roman" w:hAnsi="Arial" w:cs="Arial"/>
          <w:sz w:val="24"/>
          <w:szCs w:val="24"/>
          <w:lang w:eastAsia="ca-ES"/>
        </w:rPr>
        <w:t>paraules</w:t>
      </w:r>
    </w:p>
    <w:bookmarkEnd w:id="0"/>
    <w:p w14:paraId="6258119C" w14:textId="77777777" w:rsidR="00155652" w:rsidRPr="00155652" w:rsidRDefault="00155652" w:rsidP="00DA42D0">
      <w:pPr>
        <w:pBdr>
          <w:bottom w:val="single" w:sz="12" w:space="1" w:color="943634" w:themeColor="accent2" w:themeShade="BF"/>
        </w:pBdr>
        <w:spacing w:before="240" w:after="120"/>
        <w:jc w:val="both"/>
        <w:rPr>
          <w:rFonts w:ascii="Arial" w:eastAsia="Arial" w:hAnsi="Arial" w:cs="Arial"/>
          <w:sz w:val="24"/>
          <w:szCs w:val="24"/>
        </w:rPr>
      </w:pPr>
      <w:r w:rsidRPr="00155652">
        <w:rPr>
          <w:rFonts w:ascii="Arial" w:eastAsia="Arial" w:hAnsi="Arial" w:cs="Arial"/>
          <w:b/>
          <w:bCs/>
          <w:color w:val="9E1B34"/>
          <w:sz w:val="24"/>
          <w:szCs w:val="24"/>
        </w:rPr>
        <w:t>Temes</w:t>
      </w:r>
      <w:r w:rsidR="004678F9">
        <w:rPr>
          <w:rFonts w:ascii="Arial" w:eastAsia="Arial" w:hAnsi="Arial" w:cs="Arial"/>
          <w:b/>
          <w:bCs/>
          <w:color w:val="9E1B34"/>
          <w:sz w:val="24"/>
          <w:szCs w:val="24"/>
        </w:rPr>
        <w:t xml:space="preserve"> </w:t>
      </w:r>
      <w:r w:rsidRPr="00155652">
        <w:rPr>
          <w:rFonts w:ascii="Arial" w:eastAsia="Arial" w:hAnsi="Arial" w:cs="Arial"/>
          <w:b/>
          <w:bCs/>
          <w:color w:val="9E1B34"/>
          <w:sz w:val="24"/>
          <w:szCs w:val="24"/>
        </w:rPr>
        <w:t>tractats</w:t>
      </w:r>
    </w:p>
    <w:p w14:paraId="67A8846E" w14:textId="0AC384DD" w:rsidR="00155652" w:rsidRPr="00D95970" w:rsidRDefault="00155652" w:rsidP="00DA42D0">
      <w:pPr>
        <w:spacing w:before="240" w:after="240"/>
        <w:jc w:val="both"/>
        <w:rPr>
          <w:rFonts w:ascii="Arial" w:eastAsia="Arial" w:hAnsi="Arial"/>
          <w:bCs/>
          <w:sz w:val="24"/>
          <w:szCs w:val="24"/>
        </w:rPr>
      </w:pPr>
      <w:r w:rsidRPr="00D95970">
        <w:rPr>
          <w:rFonts w:ascii="Arial" w:eastAsia="Arial" w:hAnsi="Arial"/>
          <w:bCs/>
          <w:sz w:val="24"/>
          <w:szCs w:val="24"/>
        </w:rPr>
        <w:t>S’inicia</w:t>
      </w:r>
      <w:r w:rsidR="004678F9">
        <w:rPr>
          <w:rFonts w:ascii="Arial" w:eastAsia="Arial" w:hAnsi="Arial"/>
          <w:bCs/>
          <w:sz w:val="24"/>
          <w:szCs w:val="24"/>
        </w:rPr>
        <w:t xml:space="preserve"> </w:t>
      </w:r>
      <w:r w:rsidRPr="00D95970">
        <w:rPr>
          <w:rFonts w:ascii="Arial" w:eastAsia="Arial" w:hAnsi="Arial"/>
          <w:bCs/>
          <w:sz w:val="24"/>
          <w:szCs w:val="24"/>
        </w:rPr>
        <w:t>la</w:t>
      </w:r>
      <w:r w:rsidR="004678F9">
        <w:rPr>
          <w:rFonts w:ascii="Arial" w:eastAsia="Arial" w:hAnsi="Arial"/>
          <w:bCs/>
          <w:sz w:val="24"/>
          <w:szCs w:val="24"/>
        </w:rPr>
        <w:t xml:space="preserve"> </w:t>
      </w:r>
      <w:r w:rsidRPr="00D95970">
        <w:rPr>
          <w:rFonts w:ascii="Arial" w:eastAsia="Arial" w:hAnsi="Arial"/>
          <w:bCs/>
          <w:sz w:val="24"/>
          <w:szCs w:val="24"/>
        </w:rPr>
        <w:t>sessió</w:t>
      </w:r>
      <w:r w:rsidR="004678F9">
        <w:rPr>
          <w:rFonts w:ascii="Arial" w:eastAsia="Arial" w:hAnsi="Arial"/>
          <w:bCs/>
          <w:sz w:val="24"/>
          <w:szCs w:val="24"/>
        </w:rPr>
        <w:t xml:space="preserve"> </w:t>
      </w:r>
      <w:r w:rsidRPr="00D95970">
        <w:rPr>
          <w:rFonts w:ascii="Arial" w:eastAsia="Arial" w:hAnsi="Arial"/>
          <w:bCs/>
          <w:sz w:val="24"/>
          <w:szCs w:val="24"/>
        </w:rPr>
        <w:t>a</w:t>
      </w:r>
      <w:r w:rsidR="004678F9">
        <w:rPr>
          <w:rFonts w:ascii="Arial" w:eastAsia="Arial" w:hAnsi="Arial"/>
          <w:bCs/>
          <w:sz w:val="24"/>
          <w:szCs w:val="24"/>
        </w:rPr>
        <w:t xml:space="preserve"> </w:t>
      </w:r>
      <w:r w:rsidRPr="00D95970">
        <w:rPr>
          <w:rFonts w:ascii="Arial" w:eastAsia="Arial" w:hAnsi="Arial"/>
          <w:bCs/>
          <w:sz w:val="24"/>
          <w:szCs w:val="24"/>
        </w:rPr>
        <w:t>les</w:t>
      </w:r>
      <w:r w:rsidR="004678F9">
        <w:rPr>
          <w:rFonts w:ascii="Arial" w:eastAsia="Arial" w:hAnsi="Arial"/>
          <w:bCs/>
          <w:sz w:val="24"/>
          <w:szCs w:val="24"/>
        </w:rPr>
        <w:t xml:space="preserve"> </w:t>
      </w:r>
      <w:r w:rsidR="00D23BDC">
        <w:rPr>
          <w:rFonts w:ascii="Arial" w:eastAsia="Arial" w:hAnsi="Arial"/>
          <w:bCs/>
          <w:sz w:val="24"/>
          <w:szCs w:val="24"/>
        </w:rPr>
        <w:t>1</w:t>
      </w:r>
      <w:r w:rsidR="00576DEF">
        <w:rPr>
          <w:rFonts w:ascii="Arial" w:eastAsia="Arial" w:hAnsi="Arial"/>
          <w:bCs/>
          <w:sz w:val="24"/>
          <w:szCs w:val="24"/>
        </w:rPr>
        <w:t>1</w:t>
      </w:r>
      <w:r w:rsidRPr="00D95970">
        <w:rPr>
          <w:rFonts w:ascii="Arial" w:eastAsia="Arial" w:hAnsi="Arial"/>
          <w:bCs/>
          <w:sz w:val="24"/>
          <w:szCs w:val="24"/>
        </w:rPr>
        <w:t>.00</w:t>
      </w:r>
      <w:r w:rsidR="004678F9">
        <w:rPr>
          <w:rFonts w:ascii="Arial" w:eastAsia="Arial" w:hAnsi="Arial"/>
          <w:bCs/>
          <w:sz w:val="24"/>
          <w:szCs w:val="24"/>
        </w:rPr>
        <w:t xml:space="preserve"> </w:t>
      </w:r>
      <w:r w:rsidR="00ED4613" w:rsidRPr="00D95970">
        <w:rPr>
          <w:rFonts w:ascii="Arial" w:eastAsia="Arial" w:hAnsi="Arial"/>
          <w:bCs/>
          <w:sz w:val="24"/>
          <w:szCs w:val="24"/>
        </w:rPr>
        <w:t>h</w:t>
      </w:r>
      <w:r w:rsidR="004678F9">
        <w:rPr>
          <w:rFonts w:ascii="Arial" w:eastAsia="Arial" w:hAnsi="Arial"/>
          <w:bCs/>
          <w:sz w:val="24"/>
          <w:szCs w:val="24"/>
        </w:rPr>
        <w:t xml:space="preserve"> </w:t>
      </w:r>
      <w:r w:rsidRPr="00D95970">
        <w:rPr>
          <w:rFonts w:ascii="Arial" w:eastAsia="Arial" w:hAnsi="Arial"/>
          <w:bCs/>
          <w:sz w:val="24"/>
          <w:szCs w:val="24"/>
        </w:rPr>
        <w:t>del</w:t>
      </w:r>
      <w:r w:rsidR="004678F9">
        <w:rPr>
          <w:rFonts w:ascii="Arial" w:eastAsia="Arial" w:hAnsi="Arial"/>
          <w:bCs/>
          <w:sz w:val="24"/>
          <w:szCs w:val="24"/>
        </w:rPr>
        <w:t xml:space="preserve"> </w:t>
      </w:r>
      <w:r w:rsidR="00487001" w:rsidRPr="00D95970">
        <w:rPr>
          <w:rFonts w:ascii="Arial" w:eastAsia="Arial" w:hAnsi="Arial"/>
          <w:bCs/>
          <w:sz w:val="24"/>
          <w:szCs w:val="24"/>
        </w:rPr>
        <w:t>dia</w:t>
      </w:r>
      <w:r w:rsidR="004678F9">
        <w:rPr>
          <w:rFonts w:ascii="Arial" w:eastAsia="Arial" w:hAnsi="Arial"/>
          <w:bCs/>
          <w:sz w:val="24"/>
          <w:szCs w:val="24"/>
        </w:rPr>
        <w:t xml:space="preserve"> </w:t>
      </w:r>
      <w:r w:rsidR="00576DEF">
        <w:rPr>
          <w:rFonts w:ascii="Arial" w:eastAsia="Arial" w:hAnsi="Arial"/>
          <w:bCs/>
          <w:sz w:val="24"/>
          <w:szCs w:val="24"/>
        </w:rPr>
        <w:t xml:space="preserve">2 de juliol de </w:t>
      </w:r>
      <w:r w:rsidR="000E11F1">
        <w:rPr>
          <w:rFonts w:ascii="Arial" w:eastAsia="Arial" w:hAnsi="Arial"/>
          <w:bCs/>
          <w:sz w:val="24"/>
          <w:szCs w:val="24"/>
        </w:rPr>
        <w:t>2024</w:t>
      </w:r>
    </w:p>
    <w:p w14:paraId="09CCCC22" w14:textId="77777777" w:rsidR="00576DEF" w:rsidRDefault="00576DEF" w:rsidP="00DA42D0">
      <w:pPr>
        <w:pStyle w:val="Pargrafdellista"/>
        <w:widowControl/>
        <w:numPr>
          <w:ilvl w:val="0"/>
          <w:numId w:val="8"/>
        </w:numPr>
        <w:shd w:val="clear" w:color="auto" w:fill="FFFFFF"/>
        <w:spacing w:before="100" w:after="100"/>
        <w:ind w:right="720"/>
        <w:jc w:val="both"/>
        <w:rPr>
          <w:rFonts w:ascii="Arial" w:eastAsia="Times New Roman" w:hAnsi="Arial" w:cs="Arial"/>
          <w:sz w:val="24"/>
          <w:szCs w:val="24"/>
          <w:lang w:eastAsia="ca-ES"/>
        </w:rPr>
      </w:pPr>
      <w:r w:rsidRPr="00D23BDC">
        <w:rPr>
          <w:rFonts w:ascii="Arial" w:eastAsia="Times New Roman" w:hAnsi="Arial" w:cs="Arial"/>
          <w:sz w:val="24"/>
          <w:szCs w:val="24"/>
          <w:lang w:eastAsia="ca-ES"/>
        </w:rPr>
        <w:t>Aprovació</w:t>
      </w:r>
      <w:r>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de</w:t>
      </w:r>
      <w:r>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les</w:t>
      </w:r>
      <w:r>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actes</w:t>
      </w:r>
      <w:r>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de</w:t>
      </w:r>
      <w:r>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les</w:t>
      </w:r>
      <w:r>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sessions</w:t>
      </w:r>
      <w:r>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anteriors</w:t>
      </w:r>
    </w:p>
    <w:p w14:paraId="10BFF086" w14:textId="51ED069D" w:rsidR="00576DEF" w:rsidRDefault="00576DEF" w:rsidP="00DA42D0">
      <w:pPr>
        <w:pStyle w:val="Pargrafdellista"/>
        <w:widowControl/>
        <w:numPr>
          <w:ilvl w:val="1"/>
          <w:numId w:val="9"/>
        </w:numPr>
        <w:shd w:val="clear" w:color="auto" w:fill="FFFFFF"/>
        <w:spacing w:before="100" w:after="100"/>
        <w:jc w:val="both"/>
        <w:rPr>
          <w:rFonts w:ascii="Arial" w:eastAsia="Arial" w:hAnsi="Arial"/>
          <w:bCs/>
          <w:sz w:val="24"/>
          <w:szCs w:val="24"/>
        </w:rPr>
      </w:pPr>
      <w:r w:rsidRPr="00576DEF">
        <w:rPr>
          <w:rFonts w:ascii="Arial" w:eastAsia="Arial" w:hAnsi="Arial"/>
          <w:bCs/>
          <w:sz w:val="24"/>
          <w:szCs w:val="24"/>
        </w:rPr>
        <w:t>Aprovació de l’acta de la sessió 03/2024 de 20 de març de 2024</w:t>
      </w:r>
    </w:p>
    <w:p w14:paraId="54FC683E" w14:textId="681A861A" w:rsidR="00576DEF" w:rsidRPr="00576DEF" w:rsidRDefault="00576DEF" w:rsidP="00DA42D0">
      <w:pPr>
        <w:widowControl/>
        <w:shd w:val="clear" w:color="auto" w:fill="FFFFFF"/>
        <w:spacing w:before="100" w:after="100"/>
        <w:ind w:left="360"/>
        <w:jc w:val="both"/>
        <w:rPr>
          <w:rFonts w:ascii="Arial" w:eastAsia="Arial" w:hAnsi="Arial"/>
          <w:bCs/>
          <w:sz w:val="24"/>
          <w:szCs w:val="24"/>
        </w:rPr>
      </w:pPr>
      <w:r w:rsidRPr="00576DEF">
        <w:rPr>
          <w:rFonts w:ascii="Arial" w:eastAsia="Arial" w:hAnsi="Arial"/>
          <w:bCs/>
          <w:sz w:val="24"/>
          <w:szCs w:val="24"/>
        </w:rPr>
        <w:t>S’aprova per consens l’acta de la sessió CP 0</w:t>
      </w:r>
      <w:r>
        <w:rPr>
          <w:rFonts w:ascii="Arial" w:eastAsia="Arial" w:hAnsi="Arial"/>
          <w:bCs/>
          <w:sz w:val="24"/>
          <w:szCs w:val="24"/>
        </w:rPr>
        <w:t>3</w:t>
      </w:r>
      <w:r w:rsidRPr="00576DEF">
        <w:rPr>
          <w:rFonts w:ascii="Arial" w:eastAsia="Arial" w:hAnsi="Arial"/>
          <w:bCs/>
          <w:sz w:val="24"/>
          <w:szCs w:val="24"/>
        </w:rPr>
        <w:t>_202</w:t>
      </w:r>
      <w:r>
        <w:rPr>
          <w:rFonts w:ascii="Arial" w:eastAsia="Arial" w:hAnsi="Arial"/>
          <w:bCs/>
          <w:sz w:val="24"/>
          <w:szCs w:val="24"/>
        </w:rPr>
        <w:t>4</w:t>
      </w:r>
      <w:r w:rsidRPr="00576DEF">
        <w:rPr>
          <w:rFonts w:ascii="Arial" w:eastAsia="Arial" w:hAnsi="Arial"/>
          <w:bCs/>
          <w:sz w:val="24"/>
          <w:szCs w:val="24"/>
        </w:rPr>
        <w:t xml:space="preserve"> de </w:t>
      </w:r>
      <w:r>
        <w:rPr>
          <w:rFonts w:ascii="Arial" w:eastAsia="Arial" w:hAnsi="Arial"/>
          <w:bCs/>
          <w:sz w:val="24"/>
          <w:szCs w:val="24"/>
        </w:rPr>
        <w:t>20/03</w:t>
      </w:r>
      <w:r w:rsidRPr="00576DEF">
        <w:rPr>
          <w:rFonts w:ascii="Arial" w:eastAsia="Arial" w:hAnsi="Arial"/>
          <w:bCs/>
          <w:sz w:val="24"/>
          <w:szCs w:val="24"/>
        </w:rPr>
        <w:t xml:space="preserve">/2023 </w:t>
      </w:r>
      <w:r w:rsidRPr="00576DEF">
        <w:rPr>
          <w:rFonts w:ascii="Arial" w:eastAsia="Times New Roman" w:hAnsi="Arial" w:cs="Arial"/>
          <w:sz w:val="24"/>
          <w:szCs w:val="24"/>
          <w:lang w:eastAsia="ca-ES"/>
        </w:rPr>
        <w:t>.</w:t>
      </w:r>
      <w:r w:rsidRPr="00576DEF">
        <w:rPr>
          <w:rFonts w:ascii="Arial" w:eastAsia="Arial" w:hAnsi="Arial"/>
          <w:b/>
          <w:bCs/>
          <w:sz w:val="24"/>
          <w:szCs w:val="24"/>
        </w:rPr>
        <w:t>Acord 24.0</w:t>
      </w:r>
      <w:r>
        <w:rPr>
          <w:rFonts w:ascii="Arial" w:eastAsia="Arial" w:hAnsi="Arial"/>
          <w:b/>
          <w:bCs/>
          <w:sz w:val="24"/>
          <w:szCs w:val="24"/>
        </w:rPr>
        <w:t>6</w:t>
      </w:r>
      <w:r w:rsidRPr="00576DEF">
        <w:rPr>
          <w:rFonts w:ascii="Arial" w:eastAsia="Arial" w:hAnsi="Arial"/>
          <w:b/>
          <w:bCs/>
          <w:sz w:val="24"/>
          <w:szCs w:val="24"/>
        </w:rPr>
        <w:t xml:space="preserve">.01 </w:t>
      </w:r>
      <w:r w:rsidRPr="00576DEF">
        <w:rPr>
          <w:rFonts w:ascii="Arial" w:eastAsia="Arial" w:hAnsi="Arial"/>
          <w:bCs/>
          <w:sz w:val="24"/>
          <w:szCs w:val="24"/>
        </w:rPr>
        <w:t>(Doc 24.</w:t>
      </w:r>
      <w:r>
        <w:rPr>
          <w:rFonts w:ascii="Arial" w:eastAsia="Arial" w:hAnsi="Arial"/>
          <w:bCs/>
          <w:sz w:val="24"/>
          <w:szCs w:val="24"/>
        </w:rPr>
        <w:t>6</w:t>
      </w:r>
      <w:r w:rsidRPr="00576DEF">
        <w:rPr>
          <w:rFonts w:ascii="Arial" w:eastAsia="Arial" w:hAnsi="Arial"/>
          <w:bCs/>
          <w:sz w:val="24"/>
          <w:szCs w:val="24"/>
        </w:rPr>
        <w:t>.1_1.1 CP 0</w:t>
      </w:r>
      <w:r>
        <w:rPr>
          <w:rFonts w:ascii="Arial" w:eastAsia="Arial" w:hAnsi="Arial"/>
          <w:bCs/>
          <w:sz w:val="24"/>
          <w:szCs w:val="24"/>
        </w:rPr>
        <w:t>3</w:t>
      </w:r>
      <w:r w:rsidRPr="00576DEF">
        <w:rPr>
          <w:rFonts w:ascii="Arial" w:eastAsia="Arial" w:hAnsi="Arial"/>
          <w:bCs/>
          <w:sz w:val="24"/>
          <w:szCs w:val="24"/>
        </w:rPr>
        <w:t>_202</w:t>
      </w:r>
      <w:r>
        <w:rPr>
          <w:rFonts w:ascii="Arial" w:eastAsia="Arial" w:hAnsi="Arial"/>
          <w:bCs/>
          <w:sz w:val="24"/>
          <w:szCs w:val="24"/>
        </w:rPr>
        <w:t>4</w:t>
      </w:r>
      <w:r w:rsidRPr="00576DEF">
        <w:rPr>
          <w:rFonts w:ascii="Arial" w:eastAsia="Arial" w:hAnsi="Arial"/>
          <w:bCs/>
          <w:sz w:val="24"/>
          <w:szCs w:val="24"/>
        </w:rPr>
        <w:t xml:space="preserve"> Acta provisional (0</w:t>
      </w:r>
      <w:r>
        <w:rPr>
          <w:rFonts w:ascii="Arial" w:eastAsia="Arial" w:hAnsi="Arial"/>
          <w:bCs/>
          <w:sz w:val="24"/>
          <w:szCs w:val="24"/>
        </w:rPr>
        <w:t>3 20</w:t>
      </w:r>
      <w:r w:rsidRPr="00576DEF">
        <w:rPr>
          <w:rFonts w:ascii="Arial" w:eastAsia="Arial" w:hAnsi="Arial"/>
          <w:bCs/>
          <w:sz w:val="24"/>
          <w:szCs w:val="24"/>
        </w:rPr>
        <w:t>).pdf)</w:t>
      </w:r>
    </w:p>
    <w:p w14:paraId="2E7AF2B0" w14:textId="70CD52C4" w:rsidR="00576DEF" w:rsidRDefault="00576DEF" w:rsidP="00DA42D0">
      <w:pPr>
        <w:pStyle w:val="Pargrafdellista"/>
        <w:widowControl/>
        <w:numPr>
          <w:ilvl w:val="1"/>
          <w:numId w:val="9"/>
        </w:numPr>
        <w:shd w:val="clear" w:color="auto" w:fill="FFFFFF"/>
        <w:spacing w:before="100" w:after="100"/>
        <w:jc w:val="both"/>
        <w:rPr>
          <w:rFonts w:ascii="Arial" w:eastAsia="Arial" w:hAnsi="Arial"/>
          <w:bCs/>
          <w:sz w:val="24"/>
          <w:szCs w:val="24"/>
        </w:rPr>
      </w:pPr>
      <w:r w:rsidRPr="00576DEF">
        <w:rPr>
          <w:rFonts w:ascii="Arial" w:eastAsia="Arial" w:hAnsi="Arial"/>
          <w:bCs/>
          <w:sz w:val="24"/>
          <w:szCs w:val="24"/>
        </w:rPr>
        <w:t>Aprovació de l’acta de la sessió 04/2024 de 10/11 d’abril de 2024</w:t>
      </w:r>
    </w:p>
    <w:p w14:paraId="75619956" w14:textId="6AA98363" w:rsidR="00856AAD" w:rsidRPr="00576DEF" w:rsidRDefault="00856AAD" w:rsidP="00DA42D0">
      <w:pPr>
        <w:widowControl/>
        <w:shd w:val="clear" w:color="auto" w:fill="FFFFFF"/>
        <w:spacing w:before="100" w:after="100"/>
        <w:ind w:left="360"/>
        <w:jc w:val="both"/>
        <w:rPr>
          <w:rFonts w:ascii="Arial" w:eastAsia="Arial" w:hAnsi="Arial"/>
          <w:bCs/>
          <w:sz w:val="24"/>
          <w:szCs w:val="24"/>
        </w:rPr>
      </w:pPr>
      <w:r w:rsidRPr="00576DEF">
        <w:rPr>
          <w:rFonts w:ascii="Arial" w:eastAsia="Arial" w:hAnsi="Arial"/>
          <w:bCs/>
          <w:sz w:val="24"/>
          <w:szCs w:val="24"/>
        </w:rPr>
        <w:t>S’aprova per consens l’acta de la sessió CP 0</w:t>
      </w:r>
      <w:r>
        <w:rPr>
          <w:rFonts w:ascii="Arial" w:eastAsia="Arial" w:hAnsi="Arial"/>
          <w:bCs/>
          <w:sz w:val="24"/>
          <w:szCs w:val="24"/>
        </w:rPr>
        <w:t>4</w:t>
      </w:r>
      <w:r w:rsidRPr="00576DEF">
        <w:rPr>
          <w:rFonts w:ascii="Arial" w:eastAsia="Arial" w:hAnsi="Arial"/>
          <w:bCs/>
          <w:sz w:val="24"/>
          <w:szCs w:val="24"/>
        </w:rPr>
        <w:t>_202</w:t>
      </w:r>
      <w:r>
        <w:rPr>
          <w:rFonts w:ascii="Arial" w:eastAsia="Arial" w:hAnsi="Arial"/>
          <w:bCs/>
          <w:sz w:val="24"/>
          <w:szCs w:val="24"/>
        </w:rPr>
        <w:t>4</w:t>
      </w:r>
      <w:r w:rsidRPr="00576DEF">
        <w:rPr>
          <w:rFonts w:ascii="Arial" w:eastAsia="Arial" w:hAnsi="Arial"/>
          <w:bCs/>
          <w:sz w:val="24"/>
          <w:szCs w:val="24"/>
        </w:rPr>
        <w:t xml:space="preserve"> de </w:t>
      </w:r>
      <w:r>
        <w:rPr>
          <w:rFonts w:ascii="Arial" w:eastAsia="Arial" w:hAnsi="Arial"/>
          <w:bCs/>
          <w:sz w:val="24"/>
          <w:szCs w:val="24"/>
        </w:rPr>
        <w:t>10-11/04</w:t>
      </w:r>
      <w:r w:rsidRPr="00576DEF">
        <w:rPr>
          <w:rFonts w:ascii="Arial" w:eastAsia="Arial" w:hAnsi="Arial"/>
          <w:bCs/>
          <w:sz w:val="24"/>
          <w:szCs w:val="24"/>
        </w:rPr>
        <w:t xml:space="preserve">/2023 </w:t>
      </w:r>
      <w:r w:rsidRPr="00576DEF">
        <w:rPr>
          <w:rFonts w:ascii="Arial" w:eastAsia="Times New Roman" w:hAnsi="Arial" w:cs="Arial"/>
          <w:sz w:val="24"/>
          <w:szCs w:val="24"/>
          <w:lang w:eastAsia="ca-ES"/>
        </w:rPr>
        <w:t>.</w:t>
      </w:r>
      <w:r w:rsidRPr="00576DEF">
        <w:rPr>
          <w:rFonts w:ascii="Arial" w:eastAsia="Arial" w:hAnsi="Arial"/>
          <w:b/>
          <w:bCs/>
          <w:sz w:val="24"/>
          <w:szCs w:val="24"/>
        </w:rPr>
        <w:t>Acord 24.0</w:t>
      </w:r>
      <w:r>
        <w:rPr>
          <w:rFonts w:ascii="Arial" w:eastAsia="Arial" w:hAnsi="Arial"/>
          <w:b/>
          <w:bCs/>
          <w:sz w:val="24"/>
          <w:szCs w:val="24"/>
        </w:rPr>
        <w:t>6</w:t>
      </w:r>
      <w:r w:rsidRPr="00576DEF">
        <w:rPr>
          <w:rFonts w:ascii="Arial" w:eastAsia="Arial" w:hAnsi="Arial"/>
          <w:b/>
          <w:bCs/>
          <w:sz w:val="24"/>
          <w:szCs w:val="24"/>
        </w:rPr>
        <w:t>.0</w:t>
      </w:r>
      <w:r>
        <w:rPr>
          <w:rFonts w:ascii="Arial" w:eastAsia="Arial" w:hAnsi="Arial"/>
          <w:b/>
          <w:bCs/>
          <w:sz w:val="24"/>
          <w:szCs w:val="24"/>
        </w:rPr>
        <w:t>2</w:t>
      </w:r>
      <w:r w:rsidRPr="00576DEF">
        <w:rPr>
          <w:rFonts w:ascii="Arial" w:eastAsia="Arial" w:hAnsi="Arial"/>
          <w:b/>
          <w:bCs/>
          <w:sz w:val="24"/>
          <w:szCs w:val="24"/>
        </w:rPr>
        <w:t xml:space="preserve"> </w:t>
      </w:r>
      <w:r w:rsidRPr="00576DEF">
        <w:rPr>
          <w:rFonts w:ascii="Arial" w:eastAsia="Arial" w:hAnsi="Arial"/>
          <w:bCs/>
          <w:sz w:val="24"/>
          <w:szCs w:val="24"/>
        </w:rPr>
        <w:t>(Doc 24.</w:t>
      </w:r>
      <w:r>
        <w:rPr>
          <w:rFonts w:ascii="Arial" w:eastAsia="Arial" w:hAnsi="Arial"/>
          <w:bCs/>
          <w:sz w:val="24"/>
          <w:szCs w:val="24"/>
        </w:rPr>
        <w:t>6</w:t>
      </w:r>
      <w:r w:rsidRPr="00576DEF">
        <w:rPr>
          <w:rFonts w:ascii="Arial" w:eastAsia="Arial" w:hAnsi="Arial"/>
          <w:bCs/>
          <w:sz w:val="24"/>
          <w:szCs w:val="24"/>
        </w:rPr>
        <w:t>.1_1.</w:t>
      </w:r>
      <w:r>
        <w:rPr>
          <w:rFonts w:ascii="Arial" w:eastAsia="Arial" w:hAnsi="Arial"/>
          <w:bCs/>
          <w:sz w:val="24"/>
          <w:szCs w:val="24"/>
        </w:rPr>
        <w:t>2</w:t>
      </w:r>
      <w:r w:rsidRPr="00576DEF">
        <w:rPr>
          <w:rFonts w:ascii="Arial" w:eastAsia="Arial" w:hAnsi="Arial"/>
          <w:bCs/>
          <w:sz w:val="24"/>
          <w:szCs w:val="24"/>
        </w:rPr>
        <w:t xml:space="preserve"> CP 0</w:t>
      </w:r>
      <w:r>
        <w:rPr>
          <w:rFonts w:ascii="Arial" w:eastAsia="Arial" w:hAnsi="Arial"/>
          <w:bCs/>
          <w:sz w:val="24"/>
          <w:szCs w:val="24"/>
        </w:rPr>
        <w:t>4</w:t>
      </w:r>
      <w:r w:rsidRPr="00576DEF">
        <w:rPr>
          <w:rFonts w:ascii="Arial" w:eastAsia="Arial" w:hAnsi="Arial"/>
          <w:bCs/>
          <w:sz w:val="24"/>
          <w:szCs w:val="24"/>
        </w:rPr>
        <w:t>_202</w:t>
      </w:r>
      <w:r>
        <w:rPr>
          <w:rFonts w:ascii="Arial" w:eastAsia="Arial" w:hAnsi="Arial"/>
          <w:bCs/>
          <w:sz w:val="24"/>
          <w:szCs w:val="24"/>
        </w:rPr>
        <w:t>4</w:t>
      </w:r>
      <w:r w:rsidRPr="00576DEF">
        <w:rPr>
          <w:rFonts w:ascii="Arial" w:eastAsia="Arial" w:hAnsi="Arial"/>
          <w:bCs/>
          <w:sz w:val="24"/>
          <w:szCs w:val="24"/>
        </w:rPr>
        <w:t xml:space="preserve"> Acta provisional (</w:t>
      </w:r>
      <w:r>
        <w:rPr>
          <w:rFonts w:ascii="Arial" w:eastAsia="Arial" w:hAnsi="Arial"/>
          <w:bCs/>
          <w:sz w:val="24"/>
          <w:szCs w:val="24"/>
        </w:rPr>
        <w:t>04 10-11 20</w:t>
      </w:r>
      <w:r w:rsidRPr="00576DEF">
        <w:rPr>
          <w:rFonts w:ascii="Arial" w:eastAsia="Arial" w:hAnsi="Arial"/>
          <w:bCs/>
          <w:sz w:val="24"/>
          <w:szCs w:val="24"/>
        </w:rPr>
        <w:t>).pdf)</w:t>
      </w:r>
    </w:p>
    <w:p w14:paraId="3DBD11A5" w14:textId="1FB6A9D4" w:rsidR="00576DEF" w:rsidRDefault="00576DEF" w:rsidP="00DA42D0">
      <w:pPr>
        <w:pStyle w:val="Pargrafdellista"/>
        <w:widowControl/>
        <w:numPr>
          <w:ilvl w:val="1"/>
          <w:numId w:val="9"/>
        </w:numPr>
        <w:shd w:val="clear" w:color="auto" w:fill="FFFFFF"/>
        <w:spacing w:before="100" w:after="100"/>
        <w:jc w:val="both"/>
        <w:rPr>
          <w:rFonts w:ascii="Arial" w:eastAsia="Arial" w:hAnsi="Arial"/>
          <w:bCs/>
          <w:sz w:val="24"/>
          <w:szCs w:val="24"/>
        </w:rPr>
      </w:pPr>
      <w:r w:rsidRPr="00576DEF">
        <w:rPr>
          <w:rFonts w:ascii="Arial" w:eastAsia="Arial" w:hAnsi="Arial"/>
          <w:bCs/>
          <w:sz w:val="24"/>
          <w:szCs w:val="24"/>
        </w:rPr>
        <w:t>Aprovació de l’acta de la sessió 05/2024 de 22 de maig de 2024</w:t>
      </w:r>
    </w:p>
    <w:p w14:paraId="03655D29" w14:textId="35ABAC09" w:rsidR="00856AAD" w:rsidRPr="00576DEF" w:rsidRDefault="00856AAD" w:rsidP="00DA42D0">
      <w:pPr>
        <w:widowControl/>
        <w:shd w:val="clear" w:color="auto" w:fill="FFFFFF"/>
        <w:spacing w:before="100" w:after="100"/>
        <w:ind w:left="360"/>
        <w:jc w:val="both"/>
        <w:rPr>
          <w:rFonts w:ascii="Arial" w:eastAsia="Arial" w:hAnsi="Arial"/>
          <w:bCs/>
          <w:sz w:val="24"/>
          <w:szCs w:val="24"/>
        </w:rPr>
      </w:pPr>
      <w:r w:rsidRPr="00576DEF">
        <w:rPr>
          <w:rFonts w:ascii="Arial" w:eastAsia="Arial" w:hAnsi="Arial"/>
          <w:bCs/>
          <w:sz w:val="24"/>
          <w:szCs w:val="24"/>
        </w:rPr>
        <w:t>S’aprova per consens l’acta de la sessió CP 0</w:t>
      </w:r>
      <w:r>
        <w:rPr>
          <w:rFonts w:ascii="Arial" w:eastAsia="Arial" w:hAnsi="Arial"/>
          <w:bCs/>
          <w:sz w:val="24"/>
          <w:szCs w:val="24"/>
        </w:rPr>
        <w:t>5</w:t>
      </w:r>
      <w:r w:rsidRPr="00576DEF">
        <w:rPr>
          <w:rFonts w:ascii="Arial" w:eastAsia="Arial" w:hAnsi="Arial"/>
          <w:bCs/>
          <w:sz w:val="24"/>
          <w:szCs w:val="24"/>
        </w:rPr>
        <w:t>_202</w:t>
      </w:r>
      <w:r>
        <w:rPr>
          <w:rFonts w:ascii="Arial" w:eastAsia="Arial" w:hAnsi="Arial"/>
          <w:bCs/>
          <w:sz w:val="24"/>
          <w:szCs w:val="24"/>
        </w:rPr>
        <w:t>4</w:t>
      </w:r>
      <w:r w:rsidRPr="00576DEF">
        <w:rPr>
          <w:rFonts w:ascii="Arial" w:eastAsia="Arial" w:hAnsi="Arial"/>
          <w:bCs/>
          <w:sz w:val="24"/>
          <w:szCs w:val="24"/>
        </w:rPr>
        <w:t xml:space="preserve"> de </w:t>
      </w:r>
      <w:r>
        <w:rPr>
          <w:rFonts w:ascii="Arial" w:eastAsia="Arial" w:hAnsi="Arial"/>
          <w:bCs/>
          <w:sz w:val="24"/>
          <w:szCs w:val="24"/>
        </w:rPr>
        <w:t>22/05</w:t>
      </w:r>
      <w:r w:rsidRPr="00576DEF">
        <w:rPr>
          <w:rFonts w:ascii="Arial" w:eastAsia="Arial" w:hAnsi="Arial"/>
          <w:bCs/>
          <w:sz w:val="24"/>
          <w:szCs w:val="24"/>
        </w:rPr>
        <w:t xml:space="preserve">/2023 </w:t>
      </w:r>
      <w:r w:rsidRPr="00576DEF">
        <w:rPr>
          <w:rFonts w:ascii="Arial" w:eastAsia="Times New Roman" w:hAnsi="Arial" w:cs="Arial"/>
          <w:sz w:val="24"/>
          <w:szCs w:val="24"/>
          <w:lang w:eastAsia="ca-ES"/>
        </w:rPr>
        <w:t>.</w:t>
      </w:r>
      <w:r w:rsidRPr="00576DEF">
        <w:rPr>
          <w:rFonts w:ascii="Arial" w:eastAsia="Arial" w:hAnsi="Arial"/>
          <w:b/>
          <w:bCs/>
          <w:sz w:val="24"/>
          <w:szCs w:val="24"/>
        </w:rPr>
        <w:t>Acord 24.0</w:t>
      </w:r>
      <w:r>
        <w:rPr>
          <w:rFonts w:ascii="Arial" w:eastAsia="Arial" w:hAnsi="Arial"/>
          <w:b/>
          <w:bCs/>
          <w:sz w:val="24"/>
          <w:szCs w:val="24"/>
        </w:rPr>
        <w:t>6</w:t>
      </w:r>
      <w:r w:rsidRPr="00576DEF">
        <w:rPr>
          <w:rFonts w:ascii="Arial" w:eastAsia="Arial" w:hAnsi="Arial"/>
          <w:b/>
          <w:bCs/>
          <w:sz w:val="24"/>
          <w:szCs w:val="24"/>
        </w:rPr>
        <w:t>.0</w:t>
      </w:r>
      <w:r>
        <w:rPr>
          <w:rFonts w:ascii="Arial" w:eastAsia="Arial" w:hAnsi="Arial"/>
          <w:b/>
          <w:bCs/>
          <w:sz w:val="24"/>
          <w:szCs w:val="24"/>
        </w:rPr>
        <w:t>3</w:t>
      </w:r>
      <w:r w:rsidRPr="00576DEF">
        <w:rPr>
          <w:rFonts w:ascii="Arial" w:eastAsia="Arial" w:hAnsi="Arial"/>
          <w:b/>
          <w:bCs/>
          <w:sz w:val="24"/>
          <w:szCs w:val="24"/>
        </w:rPr>
        <w:t xml:space="preserve"> </w:t>
      </w:r>
      <w:r w:rsidRPr="00576DEF">
        <w:rPr>
          <w:rFonts w:ascii="Arial" w:eastAsia="Arial" w:hAnsi="Arial"/>
          <w:bCs/>
          <w:sz w:val="24"/>
          <w:szCs w:val="24"/>
        </w:rPr>
        <w:t>(Doc 24.</w:t>
      </w:r>
      <w:r>
        <w:rPr>
          <w:rFonts w:ascii="Arial" w:eastAsia="Arial" w:hAnsi="Arial"/>
          <w:bCs/>
          <w:sz w:val="24"/>
          <w:szCs w:val="24"/>
        </w:rPr>
        <w:t>6</w:t>
      </w:r>
      <w:r w:rsidRPr="00576DEF">
        <w:rPr>
          <w:rFonts w:ascii="Arial" w:eastAsia="Arial" w:hAnsi="Arial"/>
          <w:bCs/>
          <w:sz w:val="24"/>
          <w:szCs w:val="24"/>
        </w:rPr>
        <w:t>.1_1.</w:t>
      </w:r>
      <w:r>
        <w:rPr>
          <w:rFonts w:ascii="Arial" w:eastAsia="Arial" w:hAnsi="Arial"/>
          <w:bCs/>
          <w:sz w:val="24"/>
          <w:szCs w:val="24"/>
        </w:rPr>
        <w:t>3</w:t>
      </w:r>
      <w:r w:rsidRPr="00576DEF">
        <w:rPr>
          <w:rFonts w:ascii="Arial" w:eastAsia="Arial" w:hAnsi="Arial"/>
          <w:bCs/>
          <w:sz w:val="24"/>
          <w:szCs w:val="24"/>
        </w:rPr>
        <w:t xml:space="preserve"> CP 0</w:t>
      </w:r>
      <w:r>
        <w:rPr>
          <w:rFonts w:ascii="Arial" w:eastAsia="Arial" w:hAnsi="Arial"/>
          <w:bCs/>
          <w:sz w:val="24"/>
          <w:szCs w:val="24"/>
        </w:rPr>
        <w:t>5</w:t>
      </w:r>
      <w:r w:rsidRPr="00576DEF">
        <w:rPr>
          <w:rFonts w:ascii="Arial" w:eastAsia="Arial" w:hAnsi="Arial"/>
          <w:bCs/>
          <w:sz w:val="24"/>
          <w:szCs w:val="24"/>
        </w:rPr>
        <w:t>_202</w:t>
      </w:r>
      <w:r>
        <w:rPr>
          <w:rFonts w:ascii="Arial" w:eastAsia="Arial" w:hAnsi="Arial"/>
          <w:bCs/>
          <w:sz w:val="24"/>
          <w:szCs w:val="24"/>
        </w:rPr>
        <w:t>4</w:t>
      </w:r>
      <w:r w:rsidRPr="00576DEF">
        <w:rPr>
          <w:rFonts w:ascii="Arial" w:eastAsia="Arial" w:hAnsi="Arial"/>
          <w:bCs/>
          <w:sz w:val="24"/>
          <w:szCs w:val="24"/>
        </w:rPr>
        <w:t xml:space="preserve"> Acta provisional (</w:t>
      </w:r>
      <w:r>
        <w:rPr>
          <w:rFonts w:ascii="Arial" w:eastAsia="Arial" w:hAnsi="Arial"/>
          <w:bCs/>
          <w:sz w:val="24"/>
          <w:szCs w:val="24"/>
        </w:rPr>
        <w:t>05 22</w:t>
      </w:r>
      <w:r w:rsidRPr="00576DEF">
        <w:rPr>
          <w:rFonts w:ascii="Arial" w:eastAsia="Arial" w:hAnsi="Arial"/>
          <w:bCs/>
          <w:sz w:val="24"/>
          <w:szCs w:val="24"/>
        </w:rPr>
        <w:t>).pdf)</w:t>
      </w:r>
    </w:p>
    <w:p w14:paraId="64F0B162" w14:textId="71F3FFB2" w:rsidR="00AB4B3B" w:rsidRPr="00FC4529" w:rsidRDefault="00856AAD" w:rsidP="00DA42D0">
      <w:pPr>
        <w:pStyle w:val="Pargrafdellista"/>
        <w:widowControl/>
        <w:numPr>
          <w:ilvl w:val="0"/>
          <w:numId w:val="8"/>
        </w:numPr>
        <w:shd w:val="clear" w:color="auto" w:fill="FFFFFF"/>
        <w:spacing w:before="100" w:after="100"/>
        <w:jc w:val="both"/>
        <w:rPr>
          <w:rFonts w:ascii="Arial" w:eastAsia="Times New Roman" w:hAnsi="Arial" w:cs="Arial"/>
          <w:sz w:val="24"/>
          <w:szCs w:val="24"/>
          <w:lang w:eastAsia="ca-ES"/>
        </w:rPr>
      </w:pPr>
      <w:bookmarkStart w:id="1" w:name="_Hlk161824472"/>
      <w:r>
        <w:rPr>
          <w:rFonts w:ascii="Arial" w:eastAsia="Times New Roman" w:hAnsi="Arial" w:cs="Arial"/>
          <w:sz w:val="24"/>
          <w:szCs w:val="24"/>
          <w:lang w:eastAsia="ca-ES"/>
        </w:rPr>
        <w:t>Informe de la directora</w:t>
      </w:r>
      <w:r w:rsidR="00AB4B3B" w:rsidRPr="00FC4529">
        <w:rPr>
          <w:rFonts w:ascii="Arial" w:eastAsia="Times New Roman" w:hAnsi="Arial" w:cs="Arial"/>
          <w:sz w:val="24"/>
          <w:szCs w:val="24"/>
          <w:lang w:eastAsia="ca-ES"/>
        </w:rPr>
        <w:t>.</w:t>
      </w:r>
    </w:p>
    <w:p w14:paraId="4637EC14" w14:textId="0B850734" w:rsidR="00144827" w:rsidRDefault="00A20B5F" w:rsidP="00DA42D0">
      <w:pPr>
        <w:pStyle w:val="Pargrafdellista"/>
        <w:widowControl/>
        <w:numPr>
          <w:ilvl w:val="0"/>
          <w:numId w:val="15"/>
        </w:numPr>
        <w:shd w:val="clear" w:color="auto" w:fill="FFFFFF"/>
        <w:spacing w:before="100" w:after="100"/>
        <w:jc w:val="both"/>
        <w:rPr>
          <w:rFonts w:ascii="Arial" w:eastAsia="Arial" w:hAnsi="Arial"/>
          <w:bCs/>
          <w:sz w:val="24"/>
          <w:szCs w:val="24"/>
        </w:rPr>
      </w:pPr>
      <w:r>
        <w:rPr>
          <w:rFonts w:ascii="Arial" w:eastAsia="Arial" w:hAnsi="Arial"/>
          <w:bCs/>
          <w:sz w:val="24"/>
          <w:szCs w:val="24"/>
        </w:rPr>
        <w:t>Convocatòria</w:t>
      </w:r>
      <w:r w:rsidR="00144827">
        <w:rPr>
          <w:rFonts w:ascii="Arial" w:eastAsia="Arial" w:hAnsi="Arial"/>
          <w:bCs/>
          <w:sz w:val="24"/>
          <w:szCs w:val="24"/>
        </w:rPr>
        <w:t xml:space="preserve"> de Galàxia d’aprenentatge.</w:t>
      </w:r>
    </w:p>
    <w:p w14:paraId="1E9467B8" w14:textId="1DD5CF36" w:rsidR="00144827" w:rsidRDefault="00144827" w:rsidP="00DA42D0">
      <w:pPr>
        <w:pStyle w:val="Pargrafdellista"/>
        <w:widowControl/>
        <w:shd w:val="clear" w:color="auto" w:fill="FFFFFF"/>
        <w:spacing w:before="100" w:after="100"/>
        <w:ind w:left="720"/>
        <w:jc w:val="both"/>
        <w:rPr>
          <w:rFonts w:ascii="Arial" w:eastAsia="Arial" w:hAnsi="Arial"/>
          <w:bCs/>
          <w:sz w:val="24"/>
          <w:szCs w:val="24"/>
        </w:rPr>
      </w:pPr>
      <w:r>
        <w:rPr>
          <w:rFonts w:ascii="Arial" w:eastAsia="Arial" w:hAnsi="Arial"/>
          <w:bCs/>
          <w:sz w:val="24"/>
          <w:szCs w:val="24"/>
        </w:rPr>
        <w:t xml:space="preserve">La UPC va treure una convocatòria per fer una transformació docent a tota la </w:t>
      </w:r>
      <w:r w:rsidR="00A20B5F">
        <w:rPr>
          <w:rFonts w:ascii="Arial" w:eastAsia="Arial" w:hAnsi="Arial"/>
          <w:bCs/>
          <w:sz w:val="24"/>
          <w:szCs w:val="24"/>
        </w:rPr>
        <w:t>universitat</w:t>
      </w:r>
      <w:r>
        <w:rPr>
          <w:rFonts w:ascii="Arial" w:eastAsia="Arial" w:hAnsi="Arial"/>
          <w:bCs/>
          <w:sz w:val="24"/>
          <w:szCs w:val="24"/>
        </w:rPr>
        <w:t xml:space="preserve">. </w:t>
      </w:r>
      <w:r w:rsidR="00A20B5F">
        <w:rPr>
          <w:rFonts w:ascii="Arial" w:eastAsia="Arial" w:hAnsi="Arial"/>
          <w:bCs/>
          <w:sz w:val="24"/>
          <w:szCs w:val="24"/>
        </w:rPr>
        <w:t>Es va</w:t>
      </w:r>
      <w:r>
        <w:rPr>
          <w:rFonts w:ascii="Arial" w:eastAsia="Arial" w:hAnsi="Arial"/>
          <w:bCs/>
          <w:sz w:val="24"/>
          <w:szCs w:val="24"/>
        </w:rPr>
        <w:t xml:space="preserve"> preparar una proposta entre </w:t>
      </w:r>
      <w:r w:rsidR="00A20B5F">
        <w:rPr>
          <w:rFonts w:ascii="Arial" w:eastAsia="Arial" w:hAnsi="Arial"/>
          <w:bCs/>
          <w:sz w:val="24"/>
          <w:szCs w:val="24"/>
        </w:rPr>
        <w:t>la sotsdirectora de Qualitat Docent, Gènere i Sostenibilitat, professora Ivet Ferrer</w:t>
      </w:r>
      <w:r w:rsidR="00DA42D0">
        <w:rPr>
          <w:rFonts w:ascii="Arial" w:eastAsia="Arial" w:hAnsi="Arial"/>
          <w:bCs/>
          <w:sz w:val="24"/>
          <w:szCs w:val="24"/>
        </w:rPr>
        <w:t xml:space="preserve">, </w:t>
      </w:r>
      <w:r w:rsidR="00A20B5F">
        <w:rPr>
          <w:rFonts w:ascii="Arial" w:eastAsia="Arial" w:hAnsi="Arial"/>
          <w:bCs/>
          <w:sz w:val="24"/>
          <w:szCs w:val="24"/>
        </w:rPr>
        <w:t xml:space="preserve">la secretària acadèmica, professora Eva Oller </w:t>
      </w:r>
      <w:r w:rsidR="00DA42D0">
        <w:rPr>
          <w:rFonts w:ascii="Arial" w:eastAsia="Arial" w:hAnsi="Arial"/>
          <w:bCs/>
          <w:sz w:val="24"/>
          <w:szCs w:val="24"/>
        </w:rPr>
        <w:t xml:space="preserve">i </w:t>
      </w:r>
      <w:r w:rsidR="00A20B5F">
        <w:rPr>
          <w:rFonts w:ascii="Arial" w:eastAsia="Arial" w:hAnsi="Arial"/>
          <w:bCs/>
          <w:sz w:val="24"/>
          <w:szCs w:val="24"/>
        </w:rPr>
        <w:t>la directora</w:t>
      </w:r>
      <w:r w:rsidR="00DA42D0">
        <w:rPr>
          <w:rFonts w:ascii="Arial" w:eastAsia="Arial" w:hAnsi="Arial"/>
          <w:bCs/>
          <w:sz w:val="24"/>
          <w:szCs w:val="24"/>
        </w:rPr>
        <w:t xml:space="preserve">. La </w:t>
      </w:r>
      <w:r w:rsidR="00A20B5F">
        <w:rPr>
          <w:rFonts w:ascii="Arial" w:eastAsia="Arial" w:hAnsi="Arial"/>
          <w:bCs/>
          <w:sz w:val="24"/>
          <w:szCs w:val="24"/>
        </w:rPr>
        <w:t>proposta ha quedat en el 16è lloc de</w:t>
      </w:r>
      <w:r w:rsidR="00DA42D0">
        <w:rPr>
          <w:rFonts w:ascii="Arial" w:eastAsia="Arial" w:hAnsi="Arial"/>
          <w:bCs/>
          <w:sz w:val="24"/>
          <w:szCs w:val="24"/>
        </w:rPr>
        <w:t xml:space="preserve"> 22. </w:t>
      </w:r>
      <w:r w:rsidR="00A20B5F">
        <w:rPr>
          <w:rFonts w:ascii="Arial" w:eastAsia="Arial" w:hAnsi="Arial"/>
          <w:bCs/>
          <w:sz w:val="24"/>
          <w:szCs w:val="24"/>
        </w:rPr>
        <w:t>Finalment només se’n finançaran</w:t>
      </w:r>
      <w:r w:rsidR="00DA42D0">
        <w:rPr>
          <w:rFonts w:ascii="Arial" w:eastAsia="Arial" w:hAnsi="Arial"/>
          <w:bCs/>
          <w:sz w:val="24"/>
          <w:szCs w:val="24"/>
        </w:rPr>
        <w:t xml:space="preserve"> 3 o 4. </w:t>
      </w:r>
      <w:r w:rsidR="00A20B5F">
        <w:rPr>
          <w:rFonts w:ascii="Arial" w:eastAsia="Arial" w:hAnsi="Arial"/>
          <w:bCs/>
          <w:sz w:val="24"/>
          <w:szCs w:val="24"/>
        </w:rPr>
        <w:t xml:space="preserve">Es proposava </w:t>
      </w:r>
      <w:r w:rsidR="00DA42D0">
        <w:rPr>
          <w:rFonts w:ascii="Arial" w:eastAsia="Arial" w:hAnsi="Arial"/>
          <w:bCs/>
          <w:sz w:val="24"/>
          <w:szCs w:val="24"/>
        </w:rPr>
        <w:t xml:space="preserve"> fer una guia de laboratoris per tenir un recull de totes les pràctiques que es volen fer. També </w:t>
      </w:r>
      <w:r w:rsidR="00A20B5F">
        <w:rPr>
          <w:rFonts w:ascii="Arial" w:eastAsia="Arial" w:hAnsi="Arial"/>
          <w:bCs/>
          <w:sz w:val="24"/>
          <w:szCs w:val="24"/>
        </w:rPr>
        <w:t>es volia</w:t>
      </w:r>
      <w:r w:rsidR="00DA42D0">
        <w:rPr>
          <w:rFonts w:ascii="Arial" w:eastAsia="Arial" w:hAnsi="Arial"/>
          <w:bCs/>
          <w:sz w:val="24"/>
          <w:szCs w:val="24"/>
        </w:rPr>
        <w:t xml:space="preserve"> fer una guia de reptes amb empreses, que es deia Camins Challenges, per tal de que les empreses puguin fer activitats enlloc de presentacions de l</w:t>
      </w:r>
      <w:r w:rsidR="00A20B5F">
        <w:rPr>
          <w:rFonts w:ascii="Arial" w:eastAsia="Arial" w:hAnsi="Arial"/>
          <w:bCs/>
          <w:sz w:val="24"/>
          <w:szCs w:val="24"/>
        </w:rPr>
        <w:t>es mateixes.</w:t>
      </w:r>
    </w:p>
    <w:p w14:paraId="4609F1B1" w14:textId="691893CA" w:rsidR="00144827" w:rsidRDefault="00144827" w:rsidP="00DA42D0">
      <w:pPr>
        <w:pStyle w:val="Pargrafdellista"/>
        <w:widowControl/>
        <w:numPr>
          <w:ilvl w:val="0"/>
          <w:numId w:val="15"/>
        </w:numPr>
        <w:shd w:val="clear" w:color="auto" w:fill="FFFFFF"/>
        <w:spacing w:before="100" w:after="100"/>
        <w:jc w:val="both"/>
        <w:rPr>
          <w:rFonts w:ascii="Arial" w:eastAsia="Arial" w:hAnsi="Arial"/>
          <w:bCs/>
          <w:sz w:val="24"/>
          <w:szCs w:val="24"/>
        </w:rPr>
      </w:pPr>
      <w:r>
        <w:rPr>
          <w:rFonts w:ascii="Arial" w:eastAsia="Arial" w:hAnsi="Arial"/>
          <w:bCs/>
          <w:sz w:val="24"/>
          <w:szCs w:val="24"/>
        </w:rPr>
        <w:t>50 aniversari</w:t>
      </w:r>
    </w:p>
    <w:p w14:paraId="6EEAA158" w14:textId="066C2A18" w:rsidR="00DA42D0" w:rsidRDefault="003A1736" w:rsidP="00DA42D0">
      <w:pPr>
        <w:pStyle w:val="Pargrafdellista"/>
        <w:widowControl/>
        <w:shd w:val="clear" w:color="auto" w:fill="FFFFFF"/>
        <w:spacing w:before="100" w:after="100"/>
        <w:ind w:left="720"/>
        <w:jc w:val="both"/>
        <w:rPr>
          <w:rFonts w:ascii="Arial" w:eastAsia="Arial" w:hAnsi="Arial"/>
          <w:bCs/>
          <w:sz w:val="24"/>
          <w:szCs w:val="24"/>
        </w:rPr>
      </w:pPr>
      <w:r>
        <w:rPr>
          <w:rFonts w:ascii="Arial" w:eastAsia="Arial" w:hAnsi="Arial"/>
          <w:bCs/>
          <w:sz w:val="24"/>
          <w:szCs w:val="24"/>
        </w:rPr>
        <w:t>Han finalitzat les activitats organitzades amb motiu del 50 aniversari de l’Escola</w:t>
      </w:r>
      <w:r w:rsidR="00DA42D0">
        <w:rPr>
          <w:rFonts w:ascii="Arial" w:eastAsia="Arial" w:hAnsi="Arial"/>
          <w:bCs/>
          <w:sz w:val="24"/>
          <w:szCs w:val="24"/>
        </w:rPr>
        <w:t xml:space="preserve">. </w:t>
      </w:r>
      <w:r>
        <w:rPr>
          <w:rFonts w:ascii="Arial" w:eastAsia="Arial" w:hAnsi="Arial"/>
          <w:bCs/>
          <w:sz w:val="24"/>
          <w:szCs w:val="24"/>
        </w:rPr>
        <w:t xml:space="preserve">A la propera Junta d’Escola es presentarà un recull </w:t>
      </w:r>
      <w:r w:rsidR="00DA42D0">
        <w:rPr>
          <w:rFonts w:ascii="Arial" w:eastAsia="Arial" w:hAnsi="Arial"/>
          <w:bCs/>
          <w:sz w:val="24"/>
          <w:szCs w:val="24"/>
        </w:rPr>
        <w:t>de totes les activitats.</w:t>
      </w:r>
      <w:r>
        <w:rPr>
          <w:rFonts w:ascii="Arial" w:eastAsia="Arial" w:hAnsi="Arial"/>
          <w:bCs/>
          <w:sz w:val="24"/>
          <w:szCs w:val="24"/>
        </w:rPr>
        <w:t xml:space="preserve"> S’elaborarà un </w:t>
      </w:r>
      <w:r w:rsidR="00DA42D0">
        <w:rPr>
          <w:rFonts w:ascii="Arial" w:eastAsia="Arial" w:hAnsi="Arial"/>
          <w:bCs/>
          <w:sz w:val="24"/>
          <w:szCs w:val="24"/>
        </w:rPr>
        <w:t>document de tot el que s’ha fet</w:t>
      </w:r>
      <w:r>
        <w:rPr>
          <w:rFonts w:ascii="Arial" w:eastAsia="Arial" w:hAnsi="Arial"/>
          <w:bCs/>
          <w:sz w:val="24"/>
          <w:szCs w:val="24"/>
        </w:rPr>
        <w:t>, en format digital i físic. Hi ha pendents de digitalitzar algunes de les activitats com per exemple l’exposició sobre la història de l’Escola</w:t>
      </w:r>
      <w:r w:rsidR="00DA42D0">
        <w:rPr>
          <w:rFonts w:ascii="Arial" w:eastAsia="Arial" w:hAnsi="Arial"/>
          <w:bCs/>
          <w:sz w:val="24"/>
          <w:szCs w:val="24"/>
        </w:rPr>
        <w:t>.</w:t>
      </w:r>
    </w:p>
    <w:p w14:paraId="23A81B0A" w14:textId="30DB0E72" w:rsidR="00144827" w:rsidRDefault="00144827" w:rsidP="00DA42D0">
      <w:pPr>
        <w:pStyle w:val="Pargrafdellista"/>
        <w:widowControl/>
        <w:numPr>
          <w:ilvl w:val="0"/>
          <w:numId w:val="15"/>
        </w:numPr>
        <w:shd w:val="clear" w:color="auto" w:fill="FFFFFF"/>
        <w:spacing w:before="100" w:after="100"/>
        <w:jc w:val="both"/>
        <w:rPr>
          <w:rFonts w:ascii="Arial" w:eastAsia="Arial" w:hAnsi="Arial"/>
          <w:bCs/>
          <w:sz w:val="24"/>
          <w:szCs w:val="24"/>
        </w:rPr>
      </w:pPr>
      <w:r>
        <w:rPr>
          <w:rFonts w:ascii="Arial" w:eastAsia="Arial" w:hAnsi="Arial"/>
          <w:bCs/>
          <w:sz w:val="24"/>
          <w:szCs w:val="24"/>
        </w:rPr>
        <w:t>Selectivitat</w:t>
      </w:r>
    </w:p>
    <w:p w14:paraId="6C712F8B" w14:textId="2525AA70" w:rsidR="00DA42D0" w:rsidRPr="00DA42D0" w:rsidRDefault="00DA42D0" w:rsidP="00DA42D0">
      <w:pPr>
        <w:pStyle w:val="Pargrafdellista"/>
        <w:widowControl/>
        <w:shd w:val="clear" w:color="auto" w:fill="FFFFFF"/>
        <w:spacing w:before="100" w:after="100"/>
        <w:ind w:left="720"/>
        <w:jc w:val="both"/>
        <w:rPr>
          <w:rFonts w:ascii="Arial" w:eastAsia="Arial" w:hAnsi="Arial"/>
          <w:bCs/>
          <w:sz w:val="24"/>
          <w:szCs w:val="24"/>
        </w:rPr>
      </w:pPr>
      <w:r w:rsidRPr="00DA42D0">
        <w:rPr>
          <w:rFonts w:ascii="Arial" w:eastAsia="Arial" w:hAnsi="Arial"/>
          <w:bCs/>
          <w:sz w:val="24"/>
          <w:szCs w:val="24"/>
        </w:rPr>
        <w:t xml:space="preserve">Aquest any encara no han sortit les notes de </w:t>
      </w:r>
      <w:r>
        <w:rPr>
          <w:rFonts w:ascii="Arial" w:eastAsia="Arial" w:hAnsi="Arial"/>
          <w:bCs/>
          <w:sz w:val="24"/>
          <w:szCs w:val="24"/>
        </w:rPr>
        <w:t>tall. S</w:t>
      </w:r>
      <w:r w:rsidR="003A1736">
        <w:rPr>
          <w:rFonts w:ascii="Arial" w:eastAsia="Arial" w:hAnsi="Arial"/>
          <w:bCs/>
          <w:sz w:val="24"/>
          <w:szCs w:val="24"/>
        </w:rPr>
        <w:t xml:space="preserve">e sap que </w:t>
      </w:r>
      <w:r>
        <w:rPr>
          <w:rFonts w:ascii="Arial" w:eastAsia="Arial" w:hAnsi="Arial"/>
          <w:bCs/>
          <w:sz w:val="24"/>
          <w:szCs w:val="24"/>
        </w:rPr>
        <w:t xml:space="preserve">la </w:t>
      </w:r>
      <w:r w:rsidRPr="00DA42D0">
        <w:rPr>
          <w:rFonts w:ascii="Arial" w:eastAsia="Arial" w:hAnsi="Arial"/>
          <w:bCs/>
          <w:sz w:val="24"/>
          <w:szCs w:val="24"/>
        </w:rPr>
        <w:t>selectivitat</w:t>
      </w:r>
      <w:r>
        <w:rPr>
          <w:rFonts w:ascii="Arial" w:eastAsia="Arial" w:hAnsi="Arial"/>
          <w:bCs/>
          <w:sz w:val="24"/>
          <w:szCs w:val="24"/>
        </w:rPr>
        <w:t xml:space="preserve"> ha anat en general malament, la mitja de totes les assignatures està per sota de 6,0</w:t>
      </w:r>
      <w:r w:rsidRPr="00DA42D0">
        <w:rPr>
          <w:rFonts w:ascii="Arial" w:eastAsia="Arial" w:hAnsi="Arial"/>
          <w:bCs/>
          <w:sz w:val="24"/>
          <w:szCs w:val="24"/>
        </w:rPr>
        <w:t>.</w:t>
      </w:r>
      <w:r>
        <w:rPr>
          <w:rFonts w:ascii="Arial" w:eastAsia="Arial" w:hAnsi="Arial"/>
          <w:bCs/>
          <w:sz w:val="24"/>
          <w:szCs w:val="24"/>
        </w:rPr>
        <w:t xml:space="preserve"> Això </w:t>
      </w:r>
      <w:r w:rsidR="003A1736">
        <w:rPr>
          <w:rFonts w:ascii="Arial" w:eastAsia="Arial" w:hAnsi="Arial"/>
          <w:bCs/>
          <w:sz w:val="24"/>
          <w:szCs w:val="24"/>
        </w:rPr>
        <w:t xml:space="preserve">fa preveure </w:t>
      </w:r>
      <w:r>
        <w:rPr>
          <w:rFonts w:ascii="Arial" w:eastAsia="Arial" w:hAnsi="Arial"/>
          <w:bCs/>
          <w:sz w:val="24"/>
          <w:szCs w:val="24"/>
        </w:rPr>
        <w:t>que les notes de tall s</w:t>
      </w:r>
      <w:r w:rsidR="003A1736">
        <w:rPr>
          <w:rFonts w:ascii="Arial" w:eastAsia="Arial" w:hAnsi="Arial"/>
          <w:bCs/>
          <w:sz w:val="24"/>
          <w:szCs w:val="24"/>
        </w:rPr>
        <w:t>eran</w:t>
      </w:r>
      <w:r>
        <w:rPr>
          <w:rFonts w:ascii="Arial" w:eastAsia="Arial" w:hAnsi="Arial"/>
          <w:bCs/>
          <w:sz w:val="24"/>
          <w:szCs w:val="24"/>
        </w:rPr>
        <w:t xml:space="preserve"> més baixes.</w:t>
      </w:r>
    </w:p>
    <w:p w14:paraId="5F3A0CF6" w14:textId="04E2C35A" w:rsidR="00144827" w:rsidRDefault="00DA42D0" w:rsidP="00DA42D0">
      <w:pPr>
        <w:pStyle w:val="Pargrafdellista"/>
        <w:widowControl/>
        <w:numPr>
          <w:ilvl w:val="0"/>
          <w:numId w:val="15"/>
        </w:numPr>
        <w:shd w:val="clear" w:color="auto" w:fill="FFFFFF"/>
        <w:spacing w:before="100" w:after="100"/>
        <w:jc w:val="both"/>
        <w:rPr>
          <w:rFonts w:ascii="Arial" w:eastAsia="Arial" w:hAnsi="Arial"/>
          <w:bCs/>
          <w:sz w:val="24"/>
          <w:szCs w:val="24"/>
        </w:rPr>
      </w:pPr>
      <w:r>
        <w:rPr>
          <w:rFonts w:ascii="Arial" w:eastAsia="Arial" w:hAnsi="Arial"/>
          <w:bCs/>
          <w:sz w:val="24"/>
          <w:szCs w:val="24"/>
        </w:rPr>
        <w:t>Relació DAEC</w:t>
      </w:r>
    </w:p>
    <w:p w14:paraId="0A6CFC16" w14:textId="5E556C56" w:rsidR="00DA42D0" w:rsidRDefault="003A1736" w:rsidP="00DA42D0">
      <w:pPr>
        <w:pStyle w:val="Pargrafdellista"/>
        <w:widowControl/>
        <w:shd w:val="clear" w:color="auto" w:fill="FFFFFF"/>
        <w:spacing w:before="100" w:after="100"/>
        <w:ind w:left="720"/>
        <w:jc w:val="both"/>
        <w:rPr>
          <w:rFonts w:ascii="Arial" w:eastAsia="Arial" w:hAnsi="Arial"/>
          <w:bCs/>
          <w:sz w:val="24"/>
          <w:szCs w:val="24"/>
        </w:rPr>
      </w:pPr>
      <w:r>
        <w:rPr>
          <w:rFonts w:ascii="Arial" w:eastAsia="Arial" w:hAnsi="Arial"/>
          <w:bCs/>
          <w:sz w:val="24"/>
          <w:szCs w:val="24"/>
        </w:rPr>
        <w:t xml:space="preserve">La directora agraeix </w:t>
      </w:r>
      <w:r w:rsidR="00DA42D0">
        <w:rPr>
          <w:rFonts w:ascii="Arial" w:eastAsia="Arial" w:hAnsi="Arial"/>
          <w:bCs/>
          <w:sz w:val="24"/>
          <w:szCs w:val="24"/>
        </w:rPr>
        <w:t>Gràcies a la DAEC</w:t>
      </w:r>
      <w:r>
        <w:rPr>
          <w:rFonts w:ascii="Arial" w:eastAsia="Arial" w:hAnsi="Arial"/>
          <w:bCs/>
          <w:sz w:val="24"/>
          <w:szCs w:val="24"/>
        </w:rPr>
        <w:t>, el suport per revisar la programació acadèmica pel curs vinent.</w:t>
      </w:r>
    </w:p>
    <w:p w14:paraId="3621CEA7" w14:textId="432CF9B8" w:rsidR="00DA42D0" w:rsidRDefault="00DA42D0" w:rsidP="00DA42D0">
      <w:pPr>
        <w:pStyle w:val="Pargrafdellista"/>
        <w:widowControl/>
        <w:numPr>
          <w:ilvl w:val="0"/>
          <w:numId w:val="15"/>
        </w:numPr>
        <w:shd w:val="clear" w:color="auto" w:fill="FFFFFF"/>
        <w:spacing w:before="100" w:after="100"/>
        <w:jc w:val="both"/>
        <w:rPr>
          <w:rFonts w:ascii="Arial" w:eastAsia="Arial" w:hAnsi="Arial"/>
          <w:bCs/>
          <w:sz w:val="24"/>
          <w:szCs w:val="24"/>
        </w:rPr>
      </w:pPr>
      <w:r>
        <w:rPr>
          <w:rFonts w:ascii="Arial" w:eastAsia="Arial" w:hAnsi="Arial"/>
          <w:bCs/>
          <w:sz w:val="24"/>
          <w:szCs w:val="24"/>
        </w:rPr>
        <w:t>Eleccions</w:t>
      </w:r>
      <w:r w:rsidR="003A1736">
        <w:rPr>
          <w:rFonts w:ascii="Arial" w:eastAsia="Arial" w:hAnsi="Arial"/>
          <w:bCs/>
          <w:sz w:val="24"/>
          <w:szCs w:val="24"/>
        </w:rPr>
        <w:t xml:space="preserve"> a director/directora</w:t>
      </w:r>
    </w:p>
    <w:p w14:paraId="7CC3BB19" w14:textId="6D1B52FF" w:rsidR="003A1736" w:rsidRDefault="003A1736" w:rsidP="00DA42D0">
      <w:pPr>
        <w:pStyle w:val="Pargrafdellista"/>
        <w:widowControl/>
        <w:shd w:val="clear" w:color="auto" w:fill="FFFFFF"/>
        <w:spacing w:before="100" w:after="100"/>
        <w:ind w:left="720"/>
        <w:jc w:val="both"/>
        <w:rPr>
          <w:rFonts w:ascii="Arial" w:eastAsia="Arial" w:hAnsi="Arial"/>
          <w:bCs/>
          <w:sz w:val="24"/>
          <w:szCs w:val="24"/>
        </w:rPr>
      </w:pPr>
      <w:r>
        <w:rPr>
          <w:rFonts w:ascii="Arial" w:eastAsia="Arial" w:hAnsi="Arial"/>
          <w:bCs/>
          <w:sz w:val="24"/>
          <w:szCs w:val="24"/>
        </w:rPr>
        <w:t>La directora explica el calendari provisional per a les eleccions que es preveu es convoquin a la tardor.</w:t>
      </w:r>
    </w:p>
    <w:p w14:paraId="64F5AB73" w14:textId="0E2A030D" w:rsidR="00DA42D0" w:rsidRDefault="00784676" w:rsidP="00DA42D0">
      <w:pPr>
        <w:pStyle w:val="Pargrafdellista"/>
        <w:widowControl/>
        <w:shd w:val="clear" w:color="auto" w:fill="FFFFFF"/>
        <w:spacing w:before="100" w:after="100"/>
        <w:ind w:left="720"/>
        <w:jc w:val="both"/>
        <w:rPr>
          <w:rFonts w:ascii="Arial" w:eastAsia="Arial" w:hAnsi="Arial"/>
          <w:bCs/>
          <w:sz w:val="24"/>
          <w:szCs w:val="24"/>
        </w:rPr>
      </w:pPr>
      <w:r>
        <w:rPr>
          <w:rFonts w:ascii="Arial" w:eastAsia="Arial" w:hAnsi="Arial"/>
          <w:bCs/>
          <w:sz w:val="24"/>
          <w:szCs w:val="24"/>
        </w:rPr>
        <w:t xml:space="preserve">Calendari provisional. </w:t>
      </w:r>
    </w:p>
    <w:p w14:paraId="6F3D5F4B" w14:textId="5C25130C" w:rsidR="00784676" w:rsidRDefault="00784676" w:rsidP="003A1736">
      <w:pPr>
        <w:pStyle w:val="Pargrafdellista"/>
        <w:widowControl/>
        <w:shd w:val="clear" w:color="auto" w:fill="FFFFFF"/>
        <w:spacing w:before="100" w:after="100"/>
        <w:ind w:left="1440"/>
        <w:jc w:val="both"/>
        <w:rPr>
          <w:rFonts w:ascii="Arial" w:eastAsia="Arial" w:hAnsi="Arial"/>
          <w:bCs/>
          <w:sz w:val="24"/>
          <w:szCs w:val="24"/>
        </w:rPr>
      </w:pPr>
      <w:r>
        <w:rPr>
          <w:rFonts w:ascii="Arial" w:eastAsia="Arial" w:hAnsi="Arial"/>
          <w:bCs/>
          <w:sz w:val="24"/>
          <w:szCs w:val="24"/>
        </w:rPr>
        <w:t>Publicació convocatòria 3 de setembre</w:t>
      </w:r>
    </w:p>
    <w:p w14:paraId="15589A8A" w14:textId="2679D46C" w:rsidR="00784676" w:rsidRDefault="00784676" w:rsidP="003A1736">
      <w:pPr>
        <w:pStyle w:val="Pargrafdellista"/>
        <w:widowControl/>
        <w:shd w:val="clear" w:color="auto" w:fill="FFFFFF"/>
        <w:spacing w:before="100" w:after="100"/>
        <w:ind w:left="1440"/>
        <w:jc w:val="both"/>
        <w:rPr>
          <w:rFonts w:ascii="Arial" w:eastAsia="Arial" w:hAnsi="Arial"/>
          <w:bCs/>
          <w:sz w:val="24"/>
          <w:szCs w:val="24"/>
        </w:rPr>
      </w:pPr>
      <w:r>
        <w:rPr>
          <w:rFonts w:ascii="Arial" w:eastAsia="Arial" w:hAnsi="Arial"/>
          <w:bCs/>
          <w:sz w:val="24"/>
          <w:szCs w:val="24"/>
        </w:rPr>
        <w:t>Tancament del cens 2 d’octubre.</w:t>
      </w:r>
    </w:p>
    <w:p w14:paraId="475B3067" w14:textId="685881D6" w:rsidR="00784676" w:rsidRDefault="00784676" w:rsidP="003A1736">
      <w:pPr>
        <w:pStyle w:val="Pargrafdellista"/>
        <w:widowControl/>
        <w:shd w:val="clear" w:color="auto" w:fill="FFFFFF"/>
        <w:spacing w:before="100" w:after="100"/>
        <w:ind w:left="1440"/>
        <w:jc w:val="both"/>
        <w:rPr>
          <w:rFonts w:ascii="Arial" w:eastAsia="Arial" w:hAnsi="Arial"/>
          <w:bCs/>
          <w:sz w:val="24"/>
          <w:szCs w:val="24"/>
        </w:rPr>
      </w:pPr>
      <w:r>
        <w:rPr>
          <w:rFonts w:ascii="Arial" w:eastAsia="Arial" w:hAnsi="Arial"/>
          <w:bCs/>
          <w:sz w:val="24"/>
          <w:szCs w:val="24"/>
        </w:rPr>
        <w:t>Presentació candidatures 14 d’octubre</w:t>
      </w:r>
    </w:p>
    <w:p w14:paraId="201135A5" w14:textId="52E585D6" w:rsidR="00784676" w:rsidRDefault="00784676" w:rsidP="003A1736">
      <w:pPr>
        <w:pStyle w:val="Pargrafdellista"/>
        <w:widowControl/>
        <w:shd w:val="clear" w:color="auto" w:fill="FFFFFF"/>
        <w:spacing w:before="100" w:after="100"/>
        <w:ind w:left="1440"/>
        <w:jc w:val="both"/>
        <w:rPr>
          <w:rFonts w:ascii="Arial" w:eastAsia="Arial" w:hAnsi="Arial"/>
          <w:bCs/>
          <w:sz w:val="24"/>
          <w:szCs w:val="24"/>
        </w:rPr>
      </w:pPr>
      <w:r>
        <w:rPr>
          <w:rFonts w:ascii="Arial" w:eastAsia="Arial" w:hAnsi="Arial"/>
          <w:bCs/>
          <w:sz w:val="24"/>
          <w:szCs w:val="24"/>
        </w:rPr>
        <w:t>Publicació de candidatures definitives 23 d’octubre</w:t>
      </w:r>
    </w:p>
    <w:p w14:paraId="6EFBA1FD" w14:textId="51E976FF" w:rsidR="00784676" w:rsidRDefault="00784676" w:rsidP="003A1736">
      <w:pPr>
        <w:pStyle w:val="Pargrafdellista"/>
        <w:widowControl/>
        <w:shd w:val="clear" w:color="auto" w:fill="FFFFFF"/>
        <w:spacing w:before="100" w:after="100"/>
        <w:ind w:left="1440"/>
        <w:jc w:val="both"/>
        <w:rPr>
          <w:rFonts w:ascii="Arial" w:eastAsia="Arial" w:hAnsi="Arial"/>
          <w:bCs/>
          <w:sz w:val="24"/>
          <w:szCs w:val="24"/>
        </w:rPr>
      </w:pPr>
      <w:r>
        <w:rPr>
          <w:rFonts w:ascii="Arial" w:eastAsia="Arial" w:hAnsi="Arial"/>
          <w:bCs/>
          <w:sz w:val="24"/>
          <w:szCs w:val="24"/>
        </w:rPr>
        <w:t>Obertura urna de votació 30 d’octubre</w:t>
      </w:r>
    </w:p>
    <w:p w14:paraId="61041F55" w14:textId="4F8B44AC" w:rsidR="00784676" w:rsidRDefault="00784676" w:rsidP="003A1736">
      <w:pPr>
        <w:pStyle w:val="Pargrafdellista"/>
        <w:widowControl/>
        <w:shd w:val="clear" w:color="auto" w:fill="FFFFFF"/>
        <w:spacing w:before="100" w:after="100"/>
        <w:ind w:left="1440"/>
        <w:jc w:val="both"/>
        <w:rPr>
          <w:rFonts w:ascii="Arial" w:eastAsia="Arial" w:hAnsi="Arial"/>
          <w:bCs/>
          <w:sz w:val="24"/>
          <w:szCs w:val="24"/>
        </w:rPr>
      </w:pPr>
      <w:r>
        <w:rPr>
          <w:rFonts w:ascii="Arial" w:eastAsia="Arial" w:hAnsi="Arial"/>
          <w:bCs/>
          <w:sz w:val="24"/>
          <w:szCs w:val="24"/>
        </w:rPr>
        <w:t>Resultats provisionals 4 de novembre</w:t>
      </w:r>
    </w:p>
    <w:p w14:paraId="2CD66CD4" w14:textId="6D5FE75F" w:rsidR="00784676" w:rsidRDefault="00784676" w:rsidP="003A1736">
      <w:pPr>
        <w:pStyle w:val="Pargrafdellista"/>
        <w:widowControl/>
        <w:shd w:val="clear" w:color="auto" w:fill="FFFFFF"/>
        <w:spacing w:before="100" w:after="100"/>
        <w:ind w:left="1440"/>
        <w:jc w:val="both"/>
        <w:rPr>
          <w:rFonts w:ascii="Arial" w:eastAsia="Arial" w:hAnsi="Arial"/>
          <w:bCs/>
          <w:sz w:val="24"/>
          <w:szCs w:val="24"/>
        </w:rPr>
      </w:pPr>
      <w:r>
        <w:rPr>
          <w:rFonts w:ascii="Arial" w:eastAsia="Arial" w:hAnsi="Arial"/>
          <w:bCs/>
          <w:sz w:val="24"/>
          <w:szCs w:val="24"/>
        </w:rPr>
        <w:t>Resultats definitius 7 de novembre</w:t>
      </w:r>
    </w:p>
    <w:p w14:paraId="0B5DAEA2" w14:textId="26BF4AAB" w:rsidR="00784676" w:rsidRDefault="003A1736" w:rsidP="00DA42D0">
      <w:pPr>
        <w:pStyle w:val="Pargrafdellista"/>
        <w:widowControl/>
        <w:shd w:val="clear" w:color="auto" w:fill="FFFFFF"/>
        <w:spacing w:before="100" w:after="100"/>
        <w:ind w:left="720"/>
        <w:jc w:val="both"/>
        <w:rPr>
          <w:rFonts w:ascii="Arial" w:eastAsia="Arial" w:hAnsi="Arial"/>
          <w:bCs/>
          <w:sz w:val="24"/>
          <w:szCs w:val="24"/>
        </w:rPr>
      </w:pPr>
      <w:r>
        <w:rPr>
          <w:rFonts w:ascii="Arial" w:eastAsia="Arial" w:hAnsi="Arial"/>
          <w:bCs/>
          <w:sz w:val="24"/>
          <w:szCs w:val="24"/>
        </w:rPr>
        <w:t>S’excusa al</w:t>
      </w:r>
      <w:r w:rsidR="00784676">
        <w:rPr>
          <w:rFonts w:ascii="Arial" w:eastAsia="Arial" w:hAnsi="Arial"/>
          <w:bCs/>
          <w:sz w:val="24"/>
          <w:szCs w:val="24"/>
        </w:rPr>
        <w:t xml:space="preserve"> Cap d’Estudis de GEC</w:t>
      </w:r>
      <w:r>
        <w:rPr>
          <w:rFonts w:ascii="Arial" w:eastAsia="Arial" w:hAnsi="Arial"/>
          <w:bCs/>
          <w:sz w:val="24"/>
          <w:szCs w:val="24"/>
        </w:rPr>
        <w:t>, professor Daniel Fernàndez, que malgrat no estar present, ha estat treballant en la programació acadèmica.</w:t>
      </w:r>
    </w:p>
    <w:p w14:paraId="14296597" w14:textId="2E930249" w:rsidR="00784676" w:rsidRDefault="00DC2B05" w:rsidP="00DA42D0">
      <w:pPr>
        <w:pStyle w:val="Pargrafdellista"/>
        <w:widowControl/>
        <w:shd w:val="clear" w:color="auto" w:fill="FFFFFF"/>
        <w:spacing w:before="100" w:after="100"/>
        <w:ind w:left="720"/>
        <w:jc w:val="both"/>
        <w:rPr>
          <w:rFonts w:ascii="Arial" w:eastAsia="Arial" w:hAnsi="Arial"/>
          <w:bCs/>
          <w:sz w:val="24"/>
          <w:szCs w:val="24"/>
        </w:rPr>
      </w:pPr>
      <w:r>
        <w:rPr>
          <w:rFonts w:ascii="Arial" w:eastAsia="Arial" w:hAnsi="Arial"/>
          <w:bCs/>
          <w:sz w:val="24"/>
          <w:szCs w:val="24"/>
        </w:rPr>
        <w:t xml:space="preserve">El professor </w:t>
      </w:r>
      <w:r w:rsidR="00784676">
        <w:rPr>
          <w:rFonts w:ascii="Arial" w:eastAsia="Arial" w:hAnsi="Arial"/>
          <w:bCs/>
          <w:sz w:val="24"/>
          <w:szCs w:val="24"/>
        </w:rPr>
        <w:t>Enrique Mirambell comenta</w:t>
      </w:r>
      <w:r>
        <w:rPr>
          <w:rFonts w:ascii="Arial" w:eastAsia="Arial" w:hAnsi="Arial"/>
          <w:bCs/>
          <w:sz w:val="24"/>
          <w:szCs w:val="24"/>
        </w:rPr>
        <w:t>,</w:t>
      </w:r>
      <w:r w:rsidR="00784676">
        <w:rPr>
          <w:rFonts w:ascii="Arial" w:eastAsia="Arial" w:hAnsi="Arial"/>
          <w:bCs/>
          <w:sz w:val="24"/>
          <w:szCs w:val="24"/>
        </w:rPr>
        <w:t xml:space="preserve"> en relació a la Galàxia d’Aprenentatge, que s’ha fet una bona feina, i potser aquesta Comissió hauria d’exposar que aquest canvi de convocatòria d’innovació docent, ha estat radical i no ha reflectit la realitat.</w:t>
      </w:r>
      <w:r w:rsidR="003D1B77">
        <w:rPr>
          <w:rFonts w:ascii="Arial" w:eastAsia="Arial" w:hAnsi="Arial"/>
          <w:bCs/>
          <w:sz w:val="24"/>
          <w:szCs w:val="24"/>
        </w:rPr>
        <w:t xml:space="preserve"> </w:t>
      </w:r>
    </w:p>
    <w:p w14:paraId="42DA9E28" w14:textId="0ACCC1D3" w:rsidR="00E5780E" w:rsidRDefault="00DC2B05" w:rsidP="00DA42D0">
      <w:pPr>
        <w:pStyle w:val="Pargrafdellista"/>
        <w:widowControl/>
        <w:shd w:val="clear" w:color="auto" w:fill="FFFFFF"/>
        <w:spacing w:before="100" w:after="100"/>
        <w:ind w:left="720"/>
        <w:jc w:val="both"/>
        <w:rPr>
          <w:rFonts w:ascii="Arial" w:eastAsia="Arial" w:hAnsi="Arial"/>
          <w:bCs/>
          <w:sz w:val="24"/>
          <w:szCs w:val="24"/>
        </w:rPr>
      </w:pPr>
      <w:r>
        <w:rPr>
          <w:rFonts w:ascii="Arial" w:eastAsia="Arial" w:hAnsi="Arial"/>
          <w:bCs/>
          <w:sz w:val="24"/>
          <w:szCs w:val="24"/>
        </w:rPr>
        <w:t xml:space="preserve">La directora, </w:t>
      </w:r>
      <w:r w:rsidR="00E5780E">
        <w:rPr>
          <w:rFonts w:ascii="Arial" w:eastAsia="Arial" w:hAnsi="Arial"/>
          <w:bCs/>
          <w:sz w:val="24"/>
          <w:szCs w:val="24"/>
        </w:rPr>
        <w:t xml:space="preserve">Esther Real </w:t>
      </w:r>
      <w:r>
        <w:rPr>
          <w:rFonts w:ascii="Arial" w:eastAsia="Arial" w:hAnsi="Arial"/>
          <w:bCs/>
          <w:sz w:val="24"/>
          <w:szCs w:val="24"/>
        </w:rPr>
        <w:t xml:space="preserve">opina que no està bé la duració de la convocatòria sigui de 3 </w:t>
      </w:r>
      <w:r w:rsidR="00E5780E">
        <w:rPr>
          <w:rFonts w:ascii="Arial" w:eastAsia="Arial" w:hAnsi="Arial"/>
          <w:bCs/>
          <w:sz w:val="24"/>
          <w:szCs w:val="24"/>
        </w:rPr>
        <w:t xml:space="preserve">anys, i </w:t>
      </w:r>
      <w:r>
        <w:rPr>
          <w:rFonts w:ascii="Arial" w:eastAsia="Arial" w:hAnsi="Arial"/>
          <w:bCs/>
          <w:sz w:val="24"/>
          <w:szCs w:val="24"/>
        </w:rPr>
        <w:t>que és possible que hi hagi un nou equip rectoral</w:t>
      </w:r>
      <w:r w:rsidR="00E5780E">
        <w:rPr>
          <w:rFonts w:ascii="Arial" w:eastAsia="Arial" w:hAnsi="Arial"/>
          <w:bCs/>
          <w:sz w:val="24"/>
          <w:szCs w:val="24"/>
        </w:rPr>
        <w:t xml:space="preserve"> el curs vinent. Cada escola és diferent i té la seva singularitat. Sembla que han posat a competir tots els centres </w:t>
      </w:r>
      <w:r>
        <w:rPr>
          <w:rFonts w:ascii="Arial" w:eastAsia="Arial" w:hAnsi="Arial"/>
          <w:bCs/>
          <w:sz w:val="24"/>
          <w:szCs w:val="24"/>
        </w:rPr>
        <w:t>entre ells cosa que no té sentit.</w:t>
      </w:r>
    </w:p>
    <w:p w14:paraId="321EA303" w14:textId="64882BEB" w:rsidR="002F0AB3" w:rsidRDefault="002F0AB3" w:rsidP="00DA42D0">
      <w:pPr>
        <w:pStyle w:val="Pargrafdellista"/>
        <w:widowControl/>
        <w:shd w:val="clear" w:color="auto" w:fill="FFFFFF"/>
        <w:spacing w:before="100" w:after="100"/>
        <w:ind w:left="720"/>
        <w:jc w:val="both"/>
        <w:rPr>
          <w:rFonts w:ascii="Arial" w:eastAsia="Arial" w:hAnsi="Arial"/>
          <w:bCs/>
          <w:sz w:val="24"/>
          <w:szCs w:val="24"/>
        </w:rPr>
      </w:pPr>
      <w:r>
        <w:rPr>
          <w:rFonts w:ascii="Arial" w:eastAsia="Arial" w:hAnsi="Arial"/>
          <w:bCs/>
          <w:sz w:val="24"/>
          <w:szCs w:val="24"/>
        </w:rPr>
        <w:t xml:space="preserve">Es pot implementar el projecte que </w:t>
      </w:r>
      <w:r w:rsidR="00DC2B05">
        <w:rPr>
          <w:rFonts w:ascii="Arial" w:eastAsia="Arial" w:hAnsi="Arial"/>
          <w:bCs/>
          <w:sz w:val="24"/>
          <w:szCs w:val="24"/>
        </w:rPr>
        <w:t>s’havia</w:t>
      </w:r>
      <w:r>
        <w:rPr>
          <w:rFonts w:ascii="Arial" w:eastAsia="Arial" w:hAnsi="Arial"/>
          <w:bCs/>
          <w:sz w:val="24"/>
          <w:szCs w:val="24"/>
        </w:rPr>
        <w:t xml:space="preserve"> presentat.</w:t>
      </w:r>
    </w:p>
    <w:p w14:paraId="7383A2C9" w14:textId="39912BA6" w:rsidR="00FA6BDC" w:rsidRDefault="00DC2B05" w:rsidP="00DA42D0">
      <w:pPr>
        <w:pStyle w:val="Pargrafdellista"/>
        <w:widowControl/>
        <w:shd w:val="clear" w:color="auto" w:fill="FFFFFF"/>
        <w:spacing w:before="100" w:after="100"/>
        <w:ind w:left="720"/>
        <w:jc w:val="both"/>
        <w:rPr>
          <w:rFonts w:ascii="Arial" w:eastAsia="Arial" w:hAnsi="Arial"/>
          <w:bCs/>
          <w:sz w:val="24"/>
          <w:szCs w:val="24"/>
        </w:rPr>
      </w:pPr>
      <w:r>
        <w:rPr>
          <w:rFonts w:ascii="Arial" w:eastAsia="Arial" w:hAnsi="Arial"/>
          <w:bCs/>
          <w:sz w:val="24"/>
          <w:szCs w:val="24"/>
        </w:rPr>
        <w:t xml:space="preserve">Els representants de la </w:t>
      </w:r>
      <w:r w:rsidR="00FA6BDC">
        <w:rPr>
          <w:rFonts w:ascii="Arial" w:eastAsia="Arial" w:hAnsi="Arial"/>
          <w:bCs/>
          <w:sz w:val="24"/>
          <w:szCs w:val="24"/>
        </w:rPr>
        <w:t xml:space="preserve">DAEC, </w:t>
      </w:r>
      <w:r>
        <w:rPr>
          <w:rFonts w:ascii="Arial" w:eastAsia="Arial" w:hAnsi="Arial"/>
          <w:bCs/>
          <w:sz w:val="24"/>
          <w:szCs w:val="24"/>
        </w:rPr>
        <w:t>opinen que</w:t>
      </w:r>
      <w:r w:rsidR="00FA6BDC">
        <w:rPr>
          <w:rFonts w:ascii="Arial" w:eastAsia="Arial" w:hAnsi="Arial"/>
          <w:bCs/>
          <w:sz w:val="24"/>
          <w:szCs w:val="24"/>
        </w:rPr>
        <w:t>sembla que només puguin innovar tres centres.</w:t>
      </w:r>
    </w:p>
    <w:p w14:paraId="75D9EFA4" w14:textId="77777777" w:rsidR="00784676" w:rsidRPr="00144827" w:rsidRDefault="00784676" w:rsidP="00DA42D0">
      <w:pPr>
        <w:pStyle w:val="Pargrafdellista"/>
        <w:widowControl/>
        <w:shd w:val="clear" w:color="auto" w:fill="FFFFFF"/>
        <w:spacing w:before="100" w:after="100"/>
        <w:ind w:left="720"/>
        <w:jc w:val="both"/>
        <w:rPr>
          <w:rFonts w:ascii="Arial" w:eastAsia="Arial" w:hAnsi="Arial"/>
          <w:bCs/>
          <w:sz w:val="24"/>
          <w:szCs w:val="24"/>
        </w:rPr>
      </w:pPr>
    </w:p>
    <w:p w14:paraId="245E4741" w14:textId="38F0B2A2" w:rsidR="00856AAD" w:rsidRPr="004E0B8F" w:rsidRDefault="00856AAD" w:rsidP="00DA42D0">
      <w:pPr>
        <w:pStyle w:val="Pargrafdellista"/>
        <w:widowControl/>
        <w:numPr>
          <w:ilvl w:val="0"/>
          <w:numId w:val="8"/>
        </w:numPr>
        <w:shd w:val="clear" w:color="auto" w:fill="FFFFFF"/>
        <w:spacing w:before="100" w:after="100"/>
        <w:ind w:right="720"/>
        <w:jc w:val="both"/>
        <w:rPr>
          <w:rFonts w:ascii="Arial" w:eastAsia="Times New Roman" w:hAnsi="Arial" w:cs="Arial"/>
          <w:i/>
          <w:iCs/>
          <w:sz w:val="24"/>
          <w:szCs w:val="24"/>
          <w:lang w:val="en-GB" w:eastAsia="ca-ES"/>
        </w:rPr>
      </w:pPr>
      <w:r>
        <w:rPr>
          <w:rFonts w:ascii="Arial" w:eastAsia="Times New Roman" w:hAnsi="Arial" w:cs="Arial"/>
          <w:sz w:val="24"/>
          <w:szCs w:val="24"/>
          <w:lang w:eastAsia="ca-ES"/>
        </w:rPr>
        <w:t xml:space="preserve">Aprovació de l’autoinforme d’acreditació del </w:t>
      </w:r>
      <w:r w:rsidRPr="004E0B8F">
        <w:rPr>
          <w:rFonts w:ascii="Arial" w:eastAsia="Times New Roman" w:hAnsi="Arial" w:cs="Arial"/>
          <w:i/>
          <w:iCs/>
          <w:sz w:val="24"/>
          <w:szCs w:val="24"/>
          <w:lang w:eastAsia="ca-ES"/>
        </w:rPr>
        <w:t>Màster en Enginyeria d’Estructures i Construcció</w:t>
      </w:r>
      <w:r w:rsidR="00FA6BDC">
        <w:rPr>
          <w:rFonts w:ascii="Arial" w:eastAsia="Times New Roman" w:hAnsi="Arial" w:cs="Arial"/>
          <w:sz w:val="24"/>
          <w:szCs w:val="24"/>
          <w:lang w:eastAsia="ca-ES"/>
        </w:rPr>
        <w:t xml:space="preserve">, i acreditació parcial del Màster en </w:t>
      </w:r>
      <w:r w:rsidR="004E0B8F" w:rsidRPr="004E0B8F">
        <w:rPr>
          <w:rFonts w:ascii="Arial" w:eastAsia="Times New Roman" w:hAnsi="Arial" w:cs="Arial"/>
          <w:i/>
          <w:iCs/>
          <w:sz w:val="24"/>
          <w:szCs w:val="24"/>
          <w:lang w:val="en-GB" w:eastAsia="ca-ES"/>
        </w:rPr>
        <w:t>Structural Analysis of Monuments &amp; Historical Constructions</w:t>
      </w:r>
    </w:p>
    <w:p w14:paraId="3F318439" w14:textId="114447C3" w:rsidR="00FA6BDC" w:rsidRDefault="00FA6BDC" w:rsidP="00DA42D0">
      <w:pPr>
        <w:widowControl/>
        <w:shd w:val="clear" w:color="auto" w:fill="FFFFFF"/>
        <w:spacing w:before="100" w:after="100"/>
        <w:ind w:left="360"/>
        <w:jc w:val="both"/>
        <w:rPr>
          <w:rFonts w:ascii="Arial" w:eastAsia="Arial" w:hAnsi="Arial"/>
          <w:bCs/>
          <w:sz w:val="24"/>
          <w:szCs w:val="24"/>
        </w:rPr>
      </w:pPr>
      <w:r>
        <w:rPr>
          <w:rFonts w:ascii="Arial" w:eastAsia="Arial" w:hAnsi="Arial"/>
          <w:bCs/>
          <w:sz w:val="24"/>
          <w:szCs w:val="24"/>
        </w:rPr>
        <w:t>Aquest any s’ha</w:t>
      </w:r>
      <w:r w:rsidR="00DC2B05">
        <w:rPr>
          <w:rFonts w:ascii="Arial" w:eastAsia="Arial" w:hAnsi="Arial"/>
          <w:bCs/>
          <w:sz w:val="24"/>
          <w:szCs w:val="24"/>
        </w:rPr>
        <w:t>n</w:t>
      </w:r>
      <w:r>
        <w:rPr>
          <w:rFonts w:ascii="Arial" w:eastAsia="Arial" w:hAnsi="Arial"/>
          <w:bCs/>
          <w:sz w:val="24"/>
          <w:szCs w:val="24"/>
        </w:rPr>
        <w:t xml:space="preserve"> presentat l’autoinforme d’acreditació del MEEC, i també el MAHC</w:t>
      </w:r>
    </w:p>
    <w:p w14:paraId="6FE1D7A3" w14:textId="2E7C6BE0" w:rsidR="00B23FEB" w:rsidRPr="00B23FEB" w:rsidRDefault="00856AAD" w:rsidP="00DA42D0">
      <w:pPr>
        <w:widowControl/>
        <w:shd w:val="clear" w:color="auto" w:fill="FFFFFF"/>
        <w:spacing w:before="100" w:after="100"/>
        <w:ind w:left="360"/>
        <w:jc w:val="both"/>
        <w:rPr>
          <w:rFonts w:ascii="Arial" w:eastAsia="Arial" w:hAnsi="Arial"/>
          <w:bCs/>
          <w:sz w:val="24"/>
          <w:szCs w:val="24"/>
        </w:rPr>
      </w:pPr>
      <w:r w:rsidRPr="00D21E6E">
        <w:rPr>
          <w:rFonts w:ascii="Arial" w:eastAsia="Arial" w:hAnsi="Arial"/>
          <w:bCs/>
          <w:sz w:val="24"/>
          <w:szCs w:val="24"/>
        </w:rPr>
        <w:t xml:space="preserve">S’aprova per consens </w:t>
      </w:r>
      <w:r>
        <w:rPr>
          <w:rFonts w:ascii="Arial" w:eastAsia="Times New Roman" w:hAnsi="Arial" w:cs="Arial"/>
          <w:sz w:val="24"/>
          <w:szCs w:val="24"/>
          <w:lang w:eastAsia="ca-ES"/>
        </w:rPr>
        <w:t>l’autoinforme d’acreditació del Màster en Enginyeria d’Estructures i Construcció</w:t>
      </w:r>
      <w:r w:rsidRPr="00D21E6E">
        <w:rPr>
          <w:rFonts w:ascii="Arial" w:eastAsia="Arial" w:hAnsi="Arial"/>
          <w:bCs/>
          <w:sz w:val="24"/>
          <w:szCs w:val="24"/>
        </w:rPr>
        <w:t>.</w:t>
      </w:r>
      <w:r>
        <w:rPr>
          <w:rFonts w:ascii="Arial" w:eastAsia="Arial" w:hAnsi="Arial"/>
          <w:bCs/>
          <w:sz w:val="24"/>
          <w:szCs w:val="24"/>
        </w:rPr>
        <w:t xml:space="preserve"> </w:t>
      </w:r>
      <w:r w:rsidRPr="00C62389">
        <w:rPr>
          <w:rFonts w:ascii="Arial" w:eastAsia="Arial" w:hAnsi="Arial"/>
          <w:b/>
          <w:sz w:val="24"/>
          <w:szCs w:val="24"/>
        </w:rPr>
        <w:t>Acord 24.0</w:t>
      </w:r>
      <w:r>
        <w:rPr>
          <w:rFonts w:ascii="Arial" w:eastAsia="Arial" w:hAnsi="Arial"/>
          <w:b/>
          <w:sz w:val="24"/>
          <w:szCs w:val="24"/>
        </w:rPr>
        <w:t>6</w:t>
      </w:r>
      <w:r w:rsidRPr="00C62389">
        <w:rPr>
          <w:rFonts w:ascii="Arial" w:eastAsia="Arial" w:hAnsi="Arial"/>
          <w:b/>
          <w:sz w:val="24"/>
          <w:szCs w:val="24"/>
        </w:rPr>
        <w:t>.0</w:t>
      </w:r>
      <w:r>
        <w:rPr>
          <w:rFonts w:ascii="Arial" w:eastAsia="Arial" w:hAnsi="Arial"/>
          <w:b/>
          <w:sz w:val="24"/>
          <w:szCs w:val="24"/>
        </w:rPr>
        <w:t>4</w:t>
      </w:r>
      <w:r w:rsidRPr="00C62389">
        <w:rPr>
          <w:rFonts w:ascii="Arial" w:eastAsia="Arial" w:hAnsi="Arial"/>
          <w:bCs/>
          <w:sz w:val="24"/>
          <w:szCs w:val="24"/>
        </w:rPr>
        <w:t xml:space="preserve"> </w:t>
      </w:r>
      <w:r>
        <w:rPr>
          <w:rFonts w:ascii="Arial" w:eastAsia="Arial" w:hAnsi="Arial"/>
          <w:bCs/>
          <w:sz w:val="24"/>
          <w:szCs w:val="24"/>
        </w:rPr>
        <w:t>(</w:t>
      </w:r>
      <w:r w:rsidR="00671153" w:rsidRPr="00671153">
        <w:rPr>
          <w:rFonts w:ascii="Arial" w:eastAsia="Arial" w:hAnsi="Arial"/>
          <w:bCs/>
          <w:sz w:val="24"/>
          <w:szCs w:val="24"/>
        </w:rPr>
        <w:t>Doc 24.6.3_1.1 Autoinforme_acreditacio_MEEC_SAHC_2024</w:t>
      </w:r>
      <w:r w:rsidRPr="00856AAD">
        <w:rPr>
          <w:rFonts w:ascii="Arial" w:eastAsia="Arial" w:hAnsi="Arial"/>
          <w:bCs/>
          <w:color w:val="FF0000"/>
          <w:sz w:val="24"/>
          <w:szCs w:val="24"/>
        </w:rPr>
        <w:t>.</w:t>
      </w:r>
      <w:r w:rsidRPr="00B23FEB">
        <w:rPr>
          <w:rFonts w:ascii="Arial" w:eastAsia="Arial" w:hAnsi="Arial"/>
          <w:bCs/>
          <w:sz w:val="24"/>
          <w:szCs w:val="24"/>
        </w:rPr>
        <w:t xml:space="preserve">pdf </w:t>
      </w:r>
    </w:p>
    <w:p w14:paraId="2CBC5EC2" w14:textId="33913AF3" w:rsidR="00E26218" w:rsidRDefault="00E26218" w:rsidP="00DA42D0">
      <w:pPr>
        <w:pStyle w:val="Pargrafdellista"/>
        <w:widowControl/>
        <w:numPr>
          <w:ilvl w:val="0"/>
          <w:numId w:val="8"/>
        </w:numPr>
        <w:shd w:val="clear" w:color="auto" w:fill="FFFFFF"/>
        <w:spacing w:before="240" w:after="100"/>
        <w:ind w:left="357" w:right="720" w:hanging="357"/>
        <w:jc w:val="both"/>
        <w:rPr>
          <w:rFonts w:ascii="Arial" w:eastAsia="Times New Roman" w:hAnsi="Arial" w:cs="Arial"/>
          <w:sz w:val="24"/>
          <w:szCs w:val="24"/>
          <w:lang w:eastAsia="ca-ES"/>
        </w:rPr>
      </w:pPr>
      <w:r w:rsidRPr="00E26218">
        <w:rPr>
          <w:rFonts w:ascii="Arial" w:eastAsia="Times New Roman" w:hAnsi="Arial" w:cs="Arial"/>
          <w:sz w:val="24"/>
          <w:szCs w:val="24"/>
          <w:lang w:eastAsia="ca-ES"/>
        </w:rPr>
        <w:t>Aprovació de la modificació de l’organització de la mobilitat en el Màster en Enginyeria de Camins, Canals i Ports</w:t>
      </w:r>
    </w:p>
    <w:p w14:paraId="32D4F309" w14:textId="3A8BF1A9" w:rsidR="008536AD" w:rsidRDefault="00FA6BDC" w:rsidP="00DA42D0">
      <w:pPr>
        <w:widowControl/>
        <w:shd w:val="clear" w:color="auto" w:fill="FFFFFF"/>
        <w:spacing w:before="100" w:after="100"/>
        <w:ind w:left="357"/>
        <w:jc w:val="both"/>
        <w:rPr>
          <w:rFonts w:ascii="Arial" w:eastAsia="Arial" w:hAnsi="Arial"/>
          <w:bCs/>
          <w:sz w:val="24"/>
          <w:szCs w:val="24"/>
        </w:rPr>
      </w:pPr>
      <w:r>
        <w:rPr>
          <w:rFonts w:ascii="Arial" w:eastAsia="Arial" w:hAnsi="Arial"/>
          <w:bCs/>
          <w:sz w:val="24"/>
          <w:szCs w:val="24"/>
        </w:rPr>
        <w:t xml:space="preserve">En GEC2010 </w:t>
      </w:r>
      <w:r w:rsidR="004E0B8F">
        <w:rPr>
          <w:rFonts w:ascii="Arial" w:eastAsia="Arial" w:hAnsi="Arial"/>
          <w:bCs/>
          <w:sz w:val="24"/>
          <w:szCs w:val="24"/>
        </w:rPr>
        <w:t>hi havia</w:t>
      </w:r>
      <w:r>
        <w:rPr>
          <w:rFonts w:ascii="Arial" w:eastAsia="Arial" w:hAnsi="Arial"/>
          <w:bCs/>
          <w:sz w:val="24"/>
          <w:szCs w:val="24"/>
        </w:rPr>
        <w:t xml:space="preserve"> mobilitat obligatòria, a GEOP no, i </w:t>
      </w:r>
      <w:r w:rsidR="004E0B8F">
        <w:rPr>
          <w:rFonts w:ascii="Arial" w:eastAsia="Arial" w:hAnsi="Arial"/>
          <w:bCs/>
          <w:sz w:val="24"/>
          <w:szCs w:val="24"/>
        </w:rPr>
        <w:t>aleshores</w:t>
      </w:r>
      <w:r>
        <w:rPr>
          <w:rFonts w:ascii="Arial" w:eastAsia="Arial" w:hAnsi="Arial"/>
          <w:bCs/>
          <w:sz w:val="24"/>
          <w:szCs w:val="24"/>
        </w:rPr>
        <w:t xml:space="preserve"> </w:t>
      </w:r>
      <w:r w:rsidR="004E0B8F">
        <w:rPr>
          <w:rFonts w:ascii="Arial" w:eastAsia="Arial" w:hAnsi="Arial"/>
          <w:bCs/>
          <w:sz w:val="24"/>
          <w:szCs w:val="24"/>
        </w:rPr>
        <w:t xml:space="preserve">la mobilitat al </w:t>
      </w:r>
      <w:r>
        <w:rPr>
          <w:rFonts w:ascii="Arial" w:eastAsia="Arial" w:hAnsi="Arial"/>
          <w:bCs/>
          <w:sz w:val="24"/>
          <w:szCs w:val="24"/>
        </w:rPr>
        <w:t xml:space="preserve">MECCP </w:t>
      </w:r>
      <w:r w:rsidR="004E0B8F">
        <w:rPr>
          <w:rFonts w:ascii="Arial" w:eastAsia="Arial" w:hAnsi="Arial"/>
          <w:bCs/>
          <w:sz w:val="24"/>
          <w:szCs w:val="24"/>
        </w:rPr>
        <w:t xml:space="preserve">era </w:t>
      </w:r>
      <w:r>
        <w:rPr>
          <w:rFonts w:ascii="Arial" w:eastAsia="Arial" w:hAnsi="Arial"/>
          <w:bCs/>
          <w:sz w:val="24"/>
          <w:szCs w:val="24"/>
        </w:rPr>
        <w:t>obligatòria si no l’havien fet abans. A</w:t>
      </w:r>
      <w:r w:rsidR="004E0B8F">
        <w:rPr>
          <w:rFonts w:ascii="Arial" w:eastAsia="Arial" w:hAnsi="Arial"/>
          <w:bCs/>
          <w:sz w:val="24"/>
          <w:szCs w:val="24"/>
        </w:rPr>
        <w:t>ctualment al</w:t>
      </w:r>
      <w:r>
        <w:rPr>
          <w:rFonts w:ascii="Arial" w:eastAsia="Arial" w:hAnsi="Arial"/>
          <w:bCs/>
          <w:sz w:val="24"/>
          <w:szCs w:val="24"/>
        </w:rPr>
        <w:t xml:space="preserve"> GEC20 </w:t>
      </w:r>
      <w:r w:rsidR="004E0B8F">
        <w:rPr>
          <w:rFonts w:ascii="Arial" w:eastAsia="Arial" w:hAnsi="Arial"/>
          <w:bCs/>
          <w:sz w:val="24"/>
          <w:szCs w:val="24"/>
        </w:rPr>
        <w:t xml:space="preserve">la mobilitat no </w:t>
      </w:r>
      <w:r>
        <w:rPr>
          <w:rFonts w:ascii="Arial" w:eastAsia="Arial" w:hAnsi="Arial"/>
          <w:bCs/>
          <w:sz w:val="24"/>
          <w:szCs w:val="24"/>
        </w:rPr>
        <w:t>és obligatòria</w:t>
      </w:r>
      <w:r w:rsidR="004E0B8F">
        <w:rPr>
          <w:rFonts w:ascii="Arial" w:eastAsia="Arial" w:hAnsi="Arial"/>
          <w:bCs/>
          <w:sz w:val="24"/>
          <w:szCs w:val="24"/>
        </w:rPr>
        <w:t>.</w:t>
      </w:r>
      <w:r>
        <w:rPr>
          <w:rFonts w:ascii="Arial" w:eastAsia="Arial" w:hAnsi="Arial"/>
          <w:bCs/>
          <w:sz w:val="24"/>
          <w:szCs w:val="24"/>
        </w:rPr>
        <w:t xml:space="preserve"> </w:t>
      </w:r>
      <w:r w:rsidR="004E0B8F">
        <w:rPr>
          <w:rFonts w:ascii="Arial" w:eastAsia="Arial" w:hAnsi="Arial"/>
          <w:bCs/>
          <w:sz w:val="24"/>
          <w:szCs w:val="24"/>
        </w:rPr>
        <w:t>Es decideix</w:t>
      </w:r>
      <w:r>
        <w:rPr>
          <w:rFonts w:ascii="Arial" w:eastAsia="Arial" w:hAnsi="Arial"/>
          <w:bCs/>
          <w:sz w:val="24"/>
          <w:szCs w:val="24"/>
        </w:rPr>
        <w:t xml:space="preserve"> que el MECCP no tingui mobilitat obligatòria però sí que s’incentivarà.</w:t>
      </w:r>
      <w:r w:rsidR="006A6459">
        <w:rPr>
          <w:rFonts w:ascii="Arial" w:eastAsia="Arial" w:hAnsi="Arial"/>
          <w:bCs/>
          <w:sz w:val="24"/>
          <w:szCs w:val="24"/>
        </w:rPr>
        <w:t xml:space="preserve"> </w:t>
      </w:r>
    </w:p>
    <w:p w14:paraId="57A853B7" w14:textId="7C346690" w:rsidR="006A6459" w:rsidRDefault="004E0B8F" w:rsidP="00DA42D0">
      <w:pPr>
        <w:widowControl/>
        <w:shd w:val="clear" w:color="auto" w:fill="FFFFFF"/>
        <w:spacing w:before="100" w:after="100"/>
        <w:ind w:left="357"/>
        <w:jc w:val="both"/>
        <w:rPr>
          <w:rFonts w:ascii="Arial" w:eastAsia="Arial" w:hAnsi="Arial"/>
          <w:bCs/>
          <w:sz w:val="24"/>
          <w:szCs w:val="24"/>
        </w:rPr>
      </w:pPr>
      <w:r>
        <w:rPr>
          <w:rFonts w:ascii="Arial" w:eastAsia="Arial" w:hAnsi="Arial"/>
          <w:bCs/>
          <w:sz w:val="24"/>
          <w:szCs w:val="24"/>
        </w:rPr>
        <w:t xml:space="preserve">El delegat de la </w:t>
      </w:r>
      <w:r w:rsidR="006A6459">
        <w:rPr>
          <w:rFonts w:ascii="Arial" w:eastAsia="Arial" w:hAnsi="Arial"/>
          <w:bCs/>
          <w:sz w:val="24"/>
          <w:szCs w:val="24"/>
        </w:rPr>
        <w:t>DAEC G</w:t>
      </w:r>
      <w:r>
        <w:rPr>
          <w:rFonts w:ascii="Arial" w:eastAsia="Arial" w:hAnsi="Arial"/>
          <w:bCs/>
          <w:sz w:val="24"/>
          <w:szCs w:val="24"/>
        </w:rPr>
        <w:t>erard Bosch, explica que hi ha hagut</w:t>
      </w:r>
      <w:r w:rsidR="006A6459">
        <w:rPr>
          <w:rFonts w:ascii="Arial" w:eastAsia="Arial" w:hAnsi="Arial"/>
          <w:bCs/>
          <w:sz w:val="24"/>
          <w:szCs w:val="24"/>
        </w:rPr>
        <w:t xml:space="preserve"> estudiants que no volien fer el MECCP per no fer la mobilitat. </w:t>
      </w:r>
      <w:r>
        <w:rPr>
          <w:rFonts w:ascii="Arial" w:eastAsia="Arial" w:hAnsi="Arial"/>
          <w:bCs/>
          <w:sz w:val="24"/>
          <w:szCs w:val="24"/>
        </w:rPr>
        <w:t>Es proposa f</w:t>
      </w:r>
      <w:r w:rsidR="006A6459">
        <w:rPr>
          <w:rFonts w:ascii="Arial" w:eastAsia="Arial" w:hAnsi="Arial"/>
          <w:bCs/>
          <w:sz w:val="24"/>
          <w:szCs w:val="24"/>
        </w:rPr>
        <w:t>omentar la mobilitat i donar avantatges als estudiants.</w:t>
      </w:r>
    </w:p>
    <w:p w14:paraId="00114C27" w14:textId="45972A14" w:rsidR="006A6459" w:rsidRDefault="004E0B8F" w:rsidP="00DA42D0">
      <w:pPr>
        <w:widowControl/>
        <w:shd w:val="clear" w:color="auto" w:fill="FFFFFF"/>
        <w:spacing w:before="100" w:after="100"/>
        <w:ind w:left="357"/>
        <w:jc w:val="both"/>
        <w:rPr>
          <w:rFonts w:ascii="Arial" w:eastAsia="Arial" w:hAnsi="Arial"/>
          <w:bCs/>
          <w:sz w:val="24"/>
          <w:szCs w:val="24"/>
        </w:rPr>
      </w:pPr>
      <w:r>
        <w:rPr>
          <w:rFonts w:ascii="Arial" w:eastAsia="Arial" w:hAnsi="Arial"/>
          <w:bCs/>
          <w:sz w:val="24"/>
          <w:szCs w:val="24"/>
        </w:rPr>
        <w:t>La d</w:t>
      </w:r>
      <w:r w:rsidR="006A6459">
        <w:rPr>
          <w:rFonts w:ascii="Arial" w:eastAsia="Arial" w:hAnsi="Arial"/>
          <w:bCs/>
          <w:sz w:val="24"/>
          <w:szCs w:val="24"/>
        </w:rPr>
        <w:t>irectora</w:t>
      </w:r>
      <w:r>
        <w:rPr>
          <w:rFonts w:ascii="Arial" w:eastAsia="Arial" w:hAnsi="Arial"/>
          <w:bCs/>
          <w:sz w:val="24"/>
          <w:szCs w:val="24"/>
        </w:rPr>
        <w:t xml:space="preserve"> exposa que </w:t>
      </w:r>
      <w:r w:rsidR="006A6459">
        <w:rPr>
          <w:rFonts w:ascii="Arial" w:eastAsia="Arial" w:hAnsi="Arial"/>
          <w:bCs/>
          <w:sz w:val="24"/>
          <w:szCs w:val="24"/>
        </w:rPr>
        <w:t>els estudiants que hagi</w:t>
      </w:r>
      <w:r>
        <w:rPr>
          <w:rFonts w:ascii="Arial" w:eastAsia="Arial" w:hAnsi="Arial"/>
          <w:bCs/>
          <w:sz w:val="24"/>
          <w:szCs w:val="24"/>
        </w:rPr>
        <w:t>n</w:t>
      </w:r>
      <w:r w:rsidR="006A6459">
        <w:rPr>
          <w:rFonts w:ascii="Arial" w:eastAsia="Arial" w:hAnsi="Arial"/>
          <w:bCs/>
          <w:sz w:val="24"/>
          <w:szCs w:val="24"/>
        </w:rPr>
        <w:t xml:space="preserve"> fet 90% d’assignatures en anglès i mobilitat tindran un segell d’internacionalització. </w:t>
      </w:r>
      <w:r w:rsidR="00AA02B7">
        <w:rPr>
          <w:rFonts w:ascii="Arial" w:eastAsia="Arial" w:hAnsi="Arial"/>
          <w:bCs/>
          <w:sz w:val="24"/>
          <w:szCs w:val="24"/>
        </w:rPr>
        <w:t xml:space="preserve">Es va fer </w:t>
      </w:r>
      <w:r w:rsidR="006A6459">
        <w:rPr>
          <w:rFonts w:ascii="Arial" w:eastAsia="Arial" w:hAnsi="Arial"/>
          <w:bCs/>
          <w:sz w:val="24"/>
          <w:szCs w:val="24"/>
        </w:rPr>
        <w:t>obligat</w:t>
      </w:r>
      <w:r w:rsidR="00AA02B7">
        <w:rPr>
          <w:rFonts w:ascii="Arial" w:eastAsia="Arial" w:hAnsi="Arial"/>
          <w:bCs/>
          <w:sz w:val="24"/>
          <w:szCs w:val="24"/>
        </w:rPr>
        <w:t>òria perquè es creia que beneficiava als</w:t>
      </w:r>
      <w:r w:rsidR="006A6459">
        <w:rPr>
          <w:rFonts w:ascii="Arial" w:eastAsia="Arial" w:hAnsi="Arial"/>
          <w:bCs/>
          <w:sz w:val="24"/>
          <w:szCs w:val="24"/>
        </w:rPr>
        <w:t xml:space="preserve"> estudiants.</w:t>
      </w:r>
    </w:p>
    <w:p w14:paraId="0E033C50" w14:textId="3D599178" w:rsidR="003268C9" w:rsidRPr="003268C9" w:rsidRDefault="003268C9" w:rsidP="00DA42D0">
      <w:pPr>
        <w:widowControl/>
        <w:shd w:val="clear" w:color="auto" w:fill="FFFFFF"/>
        <w:spacing w:before="100" w:after="100"/>
        <w:ind w:left="357"/>
        <w:jc w:val="both"/>
        <w:rPr>
          <w:rFonts w:ascii="Arial" w:eastAsia="Arial" w:hAnsi="Arial"/>
          <w:bCs/>
          <w:sz w:val="24"/>
          <w:szCs w:val="24"/>
        </w:rPr>
      </w:pPr>
      <w:r w:rsidRPr="003268C9">
        <w:rPr>
          <w:rFonts w:ascii="Arial" w:eastAsia="Arial" w:hAnsi="Arial"/>
          <w:bCs/>
          <w:sz w:val="24"/>
          <w:szCs w:val="24"/>
        </w:rPr>
        <w:t xml:space="preserve">S’aprova per consens </w:t>
      </w:r>
      <w:r w:rsidRPr="003268C9">
        <w:rPr>
          <w:rFonts w:ascii="Arial" w:eastAsia="Times New Roman" w:hAnsi="Arial" w:cs="Arial"/>
          <w:sz w:val="24"/>
          <w:szCs w:val="24"/>
          <w:lang w:eastAsia="ca-ES"/>
        </w:rPr>
        <w:t>l</w:t>
      </w:r>
      <w:r>
        <w:rPr>
          <w:rFonts w:ascii="Arial" w:eastAsia="Times New Roman" w:hAnsi="Arial" w:cs="Arial"/>
          <w:sz w:val="24"/>
          <w:szCs w:val="24"/>
          <w:lang w:eastAsia="ca-ES"/>
        </w:rPr>
        <w:t>a modificació de l’organització de la mobilitat en el Màster en En</w:t>
      </w:r>
      <w:r w:rsidR="00AC4770">
        <w:rPr>
          <w:rFonts w:ascii="Arial" w:eastAsia="Times New Roman" w:hAnsi="Arial" w:cs="Arial"/>
          <w:sz w:val="24"/>
          <w:szCs w:val="24"/>
          <w:lang w:eastAsia="ca-ES"/>
        </w:rPr>
        <w:t>ginyeria de Camins, Canals i Ports</w:t>
      </w:r>
      <w:r w:rsidRPr="003268C9">
        <w:rPr>
          <w:rFonts w:ascii="Arial" w:eastAsia="Arial" w:hAnsi="Arial"/>
          <w:bCs/>
          <w:sz w:val="24"/>
          <w:szCs w:val="24"/>
        </w:rPr>
        <w:t xml:space="preserve">. </w:t>
      </w:r>
      <w:r w:rsidRPr="003268C9">
        <w:rPr>
          <w:rFonts w:ascii="Arial" w:eastAsia="Arial" w:hAnsi="Arial"/>
          <w:b/>
          <w:sz w:val="24"/>
          <w:szCs w:val="24"/>
        </w:rPr>
        <w:t>Acord 24.06.0</w:t>
      </w:r>
      <w:r w:rsidR="00AC4770">
        <w:rPr>
          <w:rFonts w:ascii="Arial" w:eastAsia="Arial" w:hAnsi="Arial"/>
          <w:b/>
          <w:sz w:val="24"/>
          <w:szCs w:val="24"/>
        </w:rPr>
        <w:t>5</w:t>
      </w:r>
      <w:r w:rsidRPr="003268C9">
        <w:rPr>
          <w:rFonts w:ascii="Arial" w:eastAsia="Arial" w:hAnsi="Arial"/>
          <w:bCs/>
          <w:sz w:val="24"/>
          <w:szCs w:val="24"/>
        </w:rPr>
        <w:t xml:space="preserve"> (</w:t>
      </w:r>
      <w:r w:rsidR="00AC4770" w:rsidRPr="004C2CEA">
        <w:rPr>
          <w:rFonts w:ascii="Arial" w:eastAsia="Times New Roman" w:hAnsi="Arial" w:cs="Arial"/>
          <w:color w:val="000000"/>
          <w:sz w:val="24"/>
          <w:szCs w:val="24"/>
          <w:lang w:eastAsia="ca-ES"/>
        </w:rPr>
        <w:t>Doc 24.6.4_1.1 ModificacioMobilitatMECCP</w:t>
      </w:r>
      <w:r w:rsidRPr="003268C9">
        <w:rPr>
          <w:rFonts w:ascii="Arial" w:eastAsia="Arial" w:hAnsi="Arial"/>
          <w:bCs/>
          <w:color w:val="FF0000"/>
          <w:sz w:val="24"/>
          <w:szCs w:val="24"/>
        </w:rPr>
        <w:t>.</w:t>
      </w:r>
      <w:r w:rsidRPr="003268C9">
        <w:rPr>
          <w:rFonts w:ascii="Arial" w:eastAsia="Arial" w:hAnsi="Arial"/>
          <w:bCs/>
          <w:sz w:val="24"/>
          <w:szCs w:val="24"/>
        </w:rPr>
        <w:t>pdf</w:t>
      </w:r>
      <w:r w:rsidR="008536AD">
        <w:rPr>
          <w:rFonts w:ascii="Arial" w:eastAsia="Arial" w:hAnsi="Arial"/>
          <w:bCs/>
          <w:sz w:val="24"/>
          <w:szCs w:val="24"/>
        </w:rPr>
        <w:t>)</w:t>
      </w:r>
      <w:r w:rsidRPr="003268C9">
        <w:rPr>
          <w:rFonts w:ascii="Arial" w:eastAsia="Arial" w:hAnsi="Arial"/>
          <w:bCs/>
          <w:sz w:val="24"/>
          <w:szCs w:val="24"/>
        </w:rPr>
        <w:t xml:space="preserve"> </w:t>
      </w:r>
    </w:p>
    <w:p w14:paraId="35100F19" w14:textId="70C0BA6A" w:rsidR="00CC2671" w:rsidRDefault="00A84603" w:rsidP="00DA42D0">
      <w:pPr>
        <w:pStyle w:val="Pargrafdellista"/>
        <w:widowControl/>
        <w:numPr>
          <w:ilvl w:val="0"/>
          <w:numId w:val="8"/>
        </w:numPr>
        <w:shd w:val="clear" w:color="auto" w:fill="FFFFFF"/>
        <w:spacing w:before="240" w:after="100"/>
        <w:ind w:left="357" w:right="720" w:hanging="357"/>
        <w:jc w:val="both"/>
        <w:rPr>
          <w:rFonts w:ascii="Arial" w:eastAsia="Times New Roman" w:hAnsi="Arial" w:cs="Arial"/>
          <w:sz w:val="24"/>
          <w:szCs w:val="24"/>
          <w:lang w:eastAsia="ca-ES"/>
        </w:rPr>
      </w:pPr>
      <w:r>
        <w:rPr>
          <w:rFonts w:ascii="Arial" w:eastAsia="Times New Roman" w:hAnsi="Arial" w:cs="Arial"/>
          <w:sz w:val="24"/>
          <w:szCs w:val="24"/>
          <w:lang w:eastAsia="ca-ES"/>
        </w:rPr>
        <w:t xml:space="preserve">Aprovació de la Programació Acadèmica </w:t>
      </w:r>
      <w:r w:rsidRPr="00D23BDC">
        <w:rPr>
          <w:rFonts w:ascii="Arial" w:eastAsia="Times New Roman" w:hAnsi="Arial" w:cs="Arial"/>
          <w:sz w:val="24"/>
          <w:szCs w:val="24"/>
          <w:lang w:eastAsia="ca-ES"/>
        </w:rPr>
        <w:t>curs</w:t>
      </w:r>
      <w:r>
        <w:rPr>
          <w:rFonts w:ascii="Arial" w:eastAsia="Times New Roman" w:hAnsi="Arial" w:cs="Arial"/>
          <w:sz w:val="24"/>
          <w:szCs w:val="24"/>
          <w:lang w:eastAsia="ca-ES"/>
        </w:rPr>
        <w:t xml:space="preserve"> </w:t>
      </w:r>
      <w:r w:rsidRPr="00D23BDC">
        <w:rPr>
          <w:rFonts w:ascii="Arial" w:eastAsia="Times New Roman" w:hAnsi="Arial" w:cs="Arial"/>
          <w:sz w:val="24"/>
          <w:szCs w:val="24"/>
          <w:lang w:eastAsia="ca-ES"/>
        </w:rPr>
        <w:t>202</w:t>
      </w:r>
      <w:r>
        <w:rPr>
          <w:rFonts w:ascii="Arial" w:eastAsia="Times New Roman" w:hAnsi="Arial" w:cs="Arial"/>
          <w:sz w:val="24"/>
          <w:szCs w:val="24"/>
          <w:lang w:eastAsia="ca-ES"/>
        </w:rPr>
        <w:t>4</w:t>
      </w:r>
      <w:r w:rsidRPr="00D23BDC">
        <w:rPr>
          <w:rFonts w:ascii="Arial" w:eastAsia="Times New Roman" w:hAnsi="Arial" w:cs="Arial"/>
          <w:sz w:val="24"/>
          <w:szCs w:val="24"/>
          <w:lang w:eastAsia="ca-ES"/>
        </w:rPr>
        <w:t>-</w:t>
      </w:r>
      <w:r>
        <w:rPr>
          <w:rFonts w:ascii="Arial" w:eastAsia="Times New Roman" w:hAnsi="Arial" w:cs="Arial"/>
          <w:sz w:val="24"/>
          <w:szCs w:val="24"/>
          <w:lang w:eastAsia="ca-ES"/>
        </w:rPr>
        <w:t>2025</w:t>
      </w:r>
    </w:p>
    <w:p w14:paraId="2AE8EEB1" w14:textId="48A17086" w:rsidR="00A84603" w:rsidRDefault="00E26218" w:rsidP="00DA42D0">
      <w:pPr>
        <w:widowControl/>
        <w:shd w:val="clear" w:color="auto" w:fill="FFFFFF"/>
        <w:spacing w:before="100" w:after="100"/>
        <w:ind w:left="357" w:right="720"/>
        <w:jc w:val="both"/>
        <w:rPr>
          <w:rFonts w:ascii="Arial" w:eastAsia="Times New Roman" w:hAnsi="Arial" w:cs="Arial"/>
          <w:sz w:val="24"/>
          <w:szCs w:val="24"/>
          <w:lang w:eastAsia="ca-ES"/>
        </w:rPr>
      </w:pPr>
      <w:r>
        <w:rPr>
          <w:rFonts w:ascii="Arial" w:eastAsia="Times New Roman" w:hAnsi="Arial" w:cs="Arial"/>
          <w:sz w:val="24"/>
          <w:szCs w:val="24"/>
          <w:lang w:eastAsia="ca-ES"/>
        </w:rPr>
        <w:t>5</w:t>
      </w:r>
      <w:r w:rsidR="00A84603">
        <w:rPr>
          <w:rFonts w:ascii="Arial" w:eastAsia="Times New Roman" w:hAnsi="Arial" w:cs="Arial"/>
          <w:sz w:val="24"/>
          <w:szCs w:val="24"/>
          <w:lang w:eastAsia="ca-ES"/>
        </w:rPr>
        <w:t>.1 Horaris</w:t>
      </w:r>
    </w:p>
    <w:p w14:paraId="00E95C89" w14:textId="3987368F" w:rsidR="008536AD" w:rsidRDefault="00AA02B7" w:rsidP="00DA42D0">
      <w:pPr>
        <w:widowControl/>
        <w:shd w:val="clear" w:color="auto" w:fill="FFFFFF"/>
        <w:spacing w:before="100" w:after="100"/>
        <w:ind w:left="357"/>
        <w:jc w:val="both"/>
        <w:rPr>
          <w:rFonts w:ascii="Arial" w:eastAsia="Arial" w:hAnsi="Arial"/>
          <w:bCs/>
          <w:sz w:val="24"/>
          <w:szCs w:val="24"/>
        </w:rPr>
      </w:pPr>
      <w:r>
        <w:rPr>
          <w:rFonts w:ascii="Arial" w:eastAsia="Arial" w:hAnsi="Arial"/>
          <w:bCs/>
          <w:sz w:val="24"/>
          <w:szCs w:val="24"/>
        </w:rPr>
        <w:t>Hi ha un nova aplicació per visualitzar els horaris, el visor</w:t>
      </w:r>
      <w:r w:rsidR="001F1014">
        <w:rPr>
          <w:rFonts w:ascii="Arial" w:eastAsia="Arial" w:hAnsi="Arial"/>
          <w:bCs/>
          <w:sz w:val="24"/>
          <w:szCs w:val="24"/>
        </w:rPr>
        <w:t xml:space="preserve"> d’horaris de la UPC. A</w:t>
      </w:r>
      <w:r>
        <w:rPr>
          <w:rFonts w:ascii="Arial" w:eastAsia="Arial" w:hAnsi="Arial"/>
          <w:bCs/>
          <w:sz w:val="24"/>
          <w:szCs w:val="24"/>
        </w:rPr>
        <w:t xml:space="preserve">vui dia 2 de juliol, d’autoritzat l’accés </w:t>
      </w:r>
      <w:r w:rsidR="001F1014">
        <w:rPr>
          <w:rFonts w:ascii="Arial" w:eastAsia="Arial" w:hAnsi="Arial"/>
          <w:bCs/>
          <w:sz w:val="24"/>
          <w:szCs w:val="24"/>
        </w:rPr>
        <w:t xml:space="preserve">a la DAEC. </w:t>
      </w:r>
    </w:p>
    <w:p w14:paraId="43367D60" w14:textId="77777777" w:rsidR="00AA02B7" w:rsidRDefault="00AA02B7" w:rsidP="00DA42D0">
      <w:pPr>
        <w:widowControl/>
        <w:shd w:val="clear" w:color="auto" w:fill="FFFFFF"/>
        <w:spacing w:before="100" w:after="100"/>
        <w:ind w:left="357"/>
        <w:jc w:val="both"/>
        <w:rPr>
          <w:rFonts w:ascii="Arial" w:eastAsia="Arial" w:hAnsi="Arial"/>
          <w:bCs/>
          <w:sz w:val="24"/>
          <w:szCs w:val="24"/>
        </w:rPr>
      </w:pPr>
      <w:r>
        <w:rPr>
          <w:rFonts w:ascii="Arial" w:eastAsia="Arial" w:hAnsi="Arial"/>
          <w:bCs/>
          <w:sz w:val="24"/>
          <w:szCs w:val="24"/>
        </w:rPr>
        <w:t xml:space="preserve">Els representants de la </w:t>
      </w:r>
      <w:r w:rsidR="001F1014">
        <w:rPr>
          <w:rFonts w:ascii="Arial" w:eastAsia="Arial" w:hAnsi="Arial"/>
          <w:bCs/>
          <w:sz w:val="24"/>
          <w:szCs w:val="24"/>
        </w:rPr>
        <w:t>DAEC</w:t>
      </w:r>
      <w:r>
        <w:rPr>
          <w:rFonts w:ascii="Arial" w:eastAsia="Arial" w:hAnsi="Arial"/>
          <w:bCs/>
          <w:sz w:val="24"/>
          <w:szCs w:val="24"/>
        </w:rPr>
        <w:t xml:space="preserve"> fan els següents comentaris:</w:t>
      </w:r>
    </w:p>
    <w:p w14:paraId="15126307" w14:textId="7550CF32" w:rsidR="001F1014" w:rsidRDefault="00AA02B7" w:rsidP="00DA42D0">
      <w:pPr>
        <w:widowControl/>
        <w:shd w:val="clear" w:color="auto" w:fill="FFFFFF"/>
        <w:spacing w:before="100" w:after="100"/>
        <w:ind w:left="357"/>
        <w:jc w:val="both"/>
        <w:rPr>
          <w:rFonts w:ascii="Arial" w:eastAsia="Arial" w:hAnsi="Arial"/>
          <w:bCs/>
          <w:sz w:val="24"/>
          <w:szCs w:val="24"/>
        </w:rPr>
      </w:pPr>
      <w:r>
        <w:rPr>
          <w:rFonts w:ascii="Arial" w:eastAsia="Arial" w:hAnsi="Arial"/>
          <w:bCs/>
          <w:sz w:val="24"/>
          <w:szCs w:val="24"/>
        </w:rPr>
        <w:t>-L’a</w:t>
      </w:r>
      <w:r w:rsidR="001F1014">
        <w:rPr>
          <w:rFonts w:ascii="Arial" w:eastAsia="Arial" w:hAnsi="Arial"/>
          <w:bCs/>
          <w:sz w:val="24"/>
          <w:szCs w:val="24"/>
        </w:rPr>
        <w:t xml:space="preserve">ssignatura d’obres marítimes, torna a </w:t>
      </w:r>
      <w:r>
        <w:rPr>
          <w:rFonts w:ascii="Arial" w:eastAsia="Arial" w:hAnsi="Arial"/>
          <w:bCs/>
          <w:sz w:val="24"/>
          <w:szCs w:val="24"/>
        </w:rPr>
        <w:t xml:space="preserve">solapar-se a la </w:t>
      </w:r>
      <w:r w:rsidR="001F1014">
        <w:rPr>
          <w:rFonts w:ascii="Arial" w:eastAsia="Arial" w:hAnsi="Arial"/>
          <w:bCs/>
          <w:sz w:val="24"/>
          <w:szCs w:val="24"/>
        </w:rPr>
        <w:t>franja cultural de 4rt curs de GEC.</w:t>
      </w:r>
      <w:r>
        <w:rPr>
          <w:rFonts w:ascii="Arial" w:eastAsia="Arial" w:hAnsi="Arial"/>
          <w:bCs/>
          <w:sz w:val="24"/>
          <w:szCs w:val="24"/>
        </w:rPr>
        <w:t xml:space="preserve"> Hi ha p</w:t>
      </w:r>
      <w:r w:rsidR="001F1014">
        <w:rPr>
          <w:rFonts w:ascii="Arial" w:eastAsia="Arial" w:hAnsi="Arial"/>
          <w:bCs/>
          <w:sz w:val="24"/>
          <w:szCs w:val="24"/>
        </w:rPr>
        <w:t>reocupació per la capacitat de les aules per 4rt curs. Aquest any hi ha hagut problemes d’aforaments a les aules</w:t>
      </w:r>
      <w:r w:rsidR="00FA1107">
        <w:rPr>
          <w:rFonts w:ascii="Arial" w:eastAsia="Arial" w:hAnsi="Arial"/>
          <w:bCs/>
          <w:sz w:val="24"/>
          <w:szCs w:val="24"/>
        </w:rPr>
        <w:t>, en el grup de català-castellà</w:t>
      </w:r>
      <w:r w:rsidR="001F1014">
        <w:rPr>
          <w:rFonts w:ascii="Arial" w:eastAsia="Arial" w:hAnsi="Arial"/>
          <w:bCs/>
          <w:sz w:val="24"/>
          <w:szCs w:val="24"/>
        </w:rPr>
        <w:t>.</w:t>
      </w:r>
      <w:r w:rsidR="00FA1107">
        <w:rPr>
          <w:rFonts w:ascii="Arial" w:eastAsia="Arial" w:hAnsi="Arial"/>
          <w:bCs/>
          <w:sz w:val="24"/>
          <w:szCs w:val="24"/>
        </w:rPr>
        <w:t xml:space="preserve"> </w:t>
      </w:r>
      <w:r>
        <w:rPr>
          <w:rFonts w:ascii="Arial" w:eastAsia="Arial" w:hAnsi="Arial"/>
          <w:bCs/>
          <w:sz w:val="24"/>
          <w:szCs w:val="24"/>
        </w:rPr>
        <w:t>Cal b</w:t>
      </w:r>
      <w:r w:rsidR="00FA1107">
        <w:rPr>
          <w:rFonts w:ascii="Arial" w:eastAsia="Arial" w:hAnsi="Arial"/>
          <w:bCs/>
          <w:sz w:val="24"/>
          <w:szCs w:val="24"/>
        </w:rPr>
        <w:t>uscar una aula més gran per les obligatòries de 4rt. Posar el grup d’anglès de Construcció d’Obres Marítimes de 8 a 10 h el matí de dimarts i de dimecres, i el de castellà dimecres de 14 a 16h.</w:t>
      </w:r>
    </w:p>
    <w:p w14:paraId="6184553B" w14:textId="51C5F8EC" w:rsidR="00045963" w:rsidRDefault="00045963" w:rsidP="00DA42D0">
      <w:pPr>
        <w:widowControl/>
        <w:shd w:val="clear" w:color="auto" w:fill="FFFFFF"/>
        <w:spacing w:before="100" w:after="100"/>
        <w:ind w:left="357"/>
        <w:jc w:val="both"/>
        <w:rPr>
          <w:rFonts w:ascii="Arial" w:eastAsia="Arial" w:hAnsi="Arial"/>
          <w:bCs/>
          <w:sz w:val="24"/>
          <w:szCs w:val="24"/>
        </w:rPr>
      </w:pPr>
      <w:r>
        <w:rPr>
          <w:rFonts w:ascii="Arial" w:eastAsia="Arial" w:hAnsi="Arial"/>
          <w:bCs/>
          <w:sz w:val="24"/>
          <w:szCs w:val="24"/>
        </w:rPr>
        <w:t xml:space="preserve">El MUM </w:t>
      </w:r>
      <w:r w:rsidR="00AA02B7">
        <w:rPr>
          <w:rFonts w:ascii="Arial" w:eastAsia="Arial" w:hAnsi="Arial"/>
          <w:bCs/>
          <w:sz w:val="24"/>
          <w:szCs w:val="24"/>
        </w:rPr>
        <w:t>també està inclòs a l’</w:t>
      </w:r>
      <w:r>
        <w:rPr>
          <w:rFonts w:ascii="Arial" w:eastAsia="Arial" w:hAnsi="Arial"/>
          <w:bCs/>
          <w:sz w:val="24"/>
          <w:szCs w:val="24"/>
        </w:rPr>
        <w:t xml:space="preserve">eina, però hi ha assignatures que no són del centre i per això </w:t>
      </w:r>
      <w:r w:rsidR="00AA02B7">
        <w:rPr>
          <w:rFonts w:ascii="Arial" w:eastAsia="Arial" w:hAnsi="Arial"/>
          <w:bCs/>
          <w:sz w:val="24"/>
          <w:szCs w:val="24"/>
        </w:rPr>
        <w:t>s’informa en un document</w:t>
      </w:r>
      <w:r w:rsidR="00EF60C7">
        <w:rPr>
          <w:rFonts w:ascii="Arial" w:eastAsia="Arial" w:hAnsi="Arial"/>
          <w:bCs/>
          <w:sz w:val="24"/>
          <w:szCs w:val="24"/>
        </w:rPr>
        <w:t xml:space="preserve"> </w:t>
      </w:r>
      <w:r>
        <w:rPr>
          <w:rFonts w:ascii="Arial" w:eastAsia="Arial" w:hAnsi="Arial"/>
          <w:bCs/>
          <w:sz w:val="24"/>
          <w:szCs w:val="24"/>
        </w:rPr>
        <w:t xml:space="preserve"> a part.</w:t>
      </w:r>
    </w:p>
    <w:p w14:paraId="2F384B52" w14:textId="7DBFAD78" w:rsidR="008536AD" w:rsidRPr="003268C9" w:rsidRDefault="008536AD" w:rsidP="00DA42D0">
      <w:pPr>
        <w:widowControl/>
        <w:shd w:val="clear" w:color="auto" w:fill="FFFFFF"/>
        <w:spacing w:before="100" w:after="100"/>
        <w:ind w:left="357"/>
        <w:jc w:val="both"/>
        <w:rPr>
          <w:rFonts w:ascii="Arial" w:eastAsia="Arial" w:hAnsi="Arial"/>
          <w:bCs/>
          <w:sz w:val="24"/>
          <w:szCs w:val="24"/>
        </w:rPr>
      </w:pPr>
      <w:r w:rsidRPr="003268C9">
        <w:rPr>
          <w:rFonts w:ascii="Arial" w:eastAsia="Arial" w:hAnsi="Arial"/>
          <w:bCs/>
          <w:sz w:val="24"/>
          <w:szCs w:val="24"/>
        </w:rPr>
        <w:t>S’aprov</w:t>
      </w:r>
      <w:r>
        <w:rPr>
          <w:rFonts w:ascii="Arial" w:eastAsia="Arial" w:hAnsi="Arial"/>
          <w:bCs/>
          <w:sz w:val="24"/>
          <w:szCs w:val="24"/>
        </w:rPr>
        <w:t>en</w:t>
      </w:r>
      <w:r w:rsidRPr="003268C9">
        <w:rPr>
          <w:rFonts w:ascii="Arial" w:eastAsia="Arial" w:hAnsi="Arial"/>
          <w:bCs/>
          <w:sz w:val="24"/>
          <w:szCs w:val="24"/>
        </w:rPr>
        <w:t xml:space="preserve"> per consens </w:t>
      </w:r>
      <w:r>
        <w:rPr>
          <w:rFonts w:ascii="Arial" w:eastAsia="Times New Roman" w:hAnsi="Arial" w:cs="Arial"/>
          <w:sz w:val="24"/>
          <w:szCs w:val="24"/>
          <w:lang w:eastAsia="ca-ES"/>
        </w:rPr>
        <w:t>el horaris de graus i màters pel curs 2024/25</w:t>
      </w:r>
      <w:r w:rsidR="00045963">
        <w:rPr>
          <w:rFonts w:ascii="Arial" w:eastAsia="Times New Roman" w:hAnsi="Arial" w:cs="Arial"/>
          <w:sz w:val="24"/>
          <w:szCs w:val="24"/>
          <w:lang w:eastAsia="ca-ES"/>
        </w:rPr>
        <w:t xml:space="preserve"> amb el canvi esmentat per la DAEC</w:t>
      </w:r>
      <w:r w:rsidRPr="003268C9">
        <w:rPr>
          <w:rFonts w:ascii="Arial" w:eastAsia="Arial" w:hAnsi="Arial"/>
          <w:bCs/>
          <w:sz w:val="24"/>
          <w:szCs w:val="24"/>
        </w:rPr>
        <w:t xml:space="preserve">. </w:t>
      </w:r>
      <w:r w:rsidRPr="003268C9">
        <w:rPr>
          <w:rFonts w:ascii="Arial" w:eastAsia="Arial" w:hAnsi="Arial"/>
          <w:b/>
          <w:sz w:val="24"/>
          <w:szCs w:val="24"/>
        </w:rPr>
        <w:t>Acord 24.06.0</w:t>
      </w:r>
      <w:r>
        <w:rPr>
          <w:rFonts w:ascii="Arial" w:eastAsia="Arial" w:hAnsi="Arial"/>
          <w:b/>
          <w:sz w:val="24"/>
          <w:szCs w:val="24"/>
        </w:rPr>
        <w:t>6</w:t>
      </w:r>
      <w:r w:rsidRPr="003268C9">
        <w:rPr>
          <w:rFonts w:ascii="Arial" w:eastAsia="Arial" w:hAnsi="Arial"/>
          <w:bCs/>
          <w:sz w:val="24"/>
          <w:szCs w:val="24"/>
        </w:rPr>
        <w:t xml:space="preserve"> </w:t>
      </w:r>
      <w:r w:rsidRPr="008536AD">
        <w:rPr>
          <w:rFonts w:ascii="Arial" w:eastAsia="Arial" w:hAnsi="Arial"/>
          <w:bCs/>
          <w:sz w:val="24"/>
          <w:szCs w:val="24"/>
        </w:rPr>
        <w:t>.</w:t>
      </w:r>
      <w:r>
        <w:rPr>
          <w:rFonts w:ascii="Arial" w:eastAsia="Arial" w:hAnsi="Arial"/>
          <w:bCs/>
          <w:sz w:val="24"/>
          <w:szCs w:val="24"/>
        </w:rPr>
        <w:t>(</w:t>
      </w:r>
      <w:r w:rsidRPr="008536AD">
        <w:rPr>
          <w:rFonts w:ascii="Arial" w:eastAsia="Arial" w:hAnsi="Arial"/>
          <w:bCs/>
          <w:sz w:val="24"/>
          <w:szCs w:val="24"/>
        </w:rPr>
        <w:t>Doc 24.6.5_1.1 Llistat d'Enllaços del visor d'horaris 2024_25.pdf.</w:t>
      </w:r>
      <w:r>
        <w:rPr>
          <w:rFonts w:ascii="Arial" w:eastAsia="Arial" w:hAnsi="Arial"/>
          <w:bCs/>
          <w:sz w:val="24"/>
          <w:szCs w:val="24"/>
        </w:rPr>
        <w:t xml:space="preserve"> i </w:t>
      </w:r>
      <w:r w:rsidRPr="008536AD">
        <w:rPr>
          <w:rFonts w:ascii="Arial" w:eastAsia="Arial" w:hAnsi="Arial"/>
          <w:bCs/>
          <w:sz w:val="24"/>
          <w:szCs w:val="24"/>
        </w:rPr>
        <w:t>Doc 24.6.5_1.2 MUM_2024-25_nomes aules FIB.pdf</w:t>
      </w:r>
      <w:r>
        <w:rPr>
          <w:rFonts w:ascii="Arial" w:eastAsia="Arial" w:hAnsi="Arial"/>
          <w:bCs/>
          <w:sz w:val="24"/>
          <w:szCs w:val="24"/>
        </w:rPr>
        <w:t>)</w:t>
      </w:r>
    </w:p>
    <w:p w14:paraId="2D78C518" w14:textId="77777777" w:rsidR="00144827" w:rsidRDefault="00144827" w:rsidP="00DA42D0">
      <w:pPr>
        <w:widowControl/>
        <w:shd w:val="clear" w:color="auto" w:fill="FFFFFF"/>
        <w:spacing w:before="100" w:after="100"/>
        <w:ind w:left="357" w:right="720"/>
        <w:jc w:val="both"/>
        <w:rPr>
          <w:rFonts w:ascii="Arial" w:eastAsia="Times New Roman" w:hAnsi="Arial" w:cs="Arial"/>
          <w:sz w:val="24"/>
          <w:szCs w:val="24"/>
          <w:lang w:eastAsia="ca-ES"/>
        </w:rPr>
      </w:pPr>
    </w:p>
    <w:p w14:paraId="22ABA8E5" w14:textId="00C8ABF0" w:rsidR="00A84603" w:rsidRDefault="00E26218" w:rsidP="00DA42D0">
      <w:pPr>
        <w:widowControl/>
        <w:shd w:val="clear" w:color="auto" w:fill="FFFFFF"/>
        <w:spacing w:before="100" w:after="100"/>
        <w:ind w:left="357" w:right="720"/>
        <w:jc w:val="both"/>
        <w:rPr>
          <w:rFonts w:ascii="Arial" w:eastAsia="Times New Roman" w:hAnsi="Arial" w:cs="Arial"/>
          <w:sz w:val="24"/>
          <w:szCs w:val="24"/>
          <w:lang w:eastAsia="ca-ES"/>
        </w:rPr>
      </w:pPr>
      <w:r>
        <w:rPr>
          <w:rFonts w:ascii="Arial" w:eastAsia="Times New Roman" w:hAnsi="Arial" w:cs="Arial"/>
          <w:sz w:val="24"/>
          <w:szCs w:val="24"/>
          <w:lang w:eastAsia="ca-ES"/>
        </w:rPr>
        <w:t>5</w:t>
      </w:r>
      <w:r w:rsidR="00A84603">
        <w:rPr>
          <w:rFonts w:ascii="Arial" w:eastAsia="Times New Roman" w:hAnsi="Arial" w:cs="Arial"/>
          <w:sz w:val="24"/>
          <w:szCs w:val="24"/>
          <w:lang w:eastAsia="ca-ES"/>
        </w:rPr>
        <w:t>.2 Calendaris</w:t>
      </w:r>
    </w:p>
    <w:p w14:paraId="40953CE4" w14:textId="5A83C1D0" w:rsidR="00045963" w:rsidRDefault="00045963" w:rsidP="00045963">
      <w:pPr>
        <w:widowControl/>
        <w:shd w:val="clear" w:color="auto" w:fill="FFFFFF"/>
        <w:spacing w:before="100" w:after="100"/>
        <w:ind w:left="357"/>
        <w:jc w:val="both"/>
        <w:rPr>
          <w:rFonts w:ascii="Arial" w:eastAsia="Arial" w:hAnsi="Arial"/>
          <w:bCs/>
          <w:sz w:val="24"/>
          <w:szCs w:val="24"/>
        </w:rPr>
      </w:pPr>
      <w:r w:rsidRPr="00045963">
        <w:rPr>
          <w:rFonts w:ascii="Arial" w:eastAsia="Arial" w:hAnsi="Arial"/>
          <w:bCs/>
          <w:sz w:val="24"/>
          <w:szCs w:val="24"/>
        </w:rPr>
        <w:t>Calendari</w:t>
      </w:r>
      <w:r w:rsidR="003A1F09">
        <w:rPr>
          <w:rFonts w:ascii="Arial" w:eastAsia="Arial" w:hAnsi="Arial"/>
          <w:bCs/>
          <w:sz w:val="24"/>
          <w:szCs w:val="24"/>
        </w:rPr>
        <w:t xml:space="preserve"> de Graus. El curs </w:t>
      </w:r>
      <w:r w:rsidRPr="00045963">
        <w:rPr>
          <w:rFonts w:ascii="Arial" w:eastAsia="Arial" w:hAnsi="Arial"/>
          <w:bCs/>
          <w:sz w:val="24"/>
          <w:szCs w:val="24"/>
        </w:rPr>
        <w:t xml:space="preserve">comença el 9 de setembre. El calendari és per PDI, PTGAS i estudiantat. </w:t>
      </w:r>
      <w:r w:rsidR="00EF60C7">
        <w:rPr>
          <w:rFonts w:ascii="Arial" w:eastAsia="Arial" w:hAnsi="Arial"/>
          <w:bCs/>
          <w:sz w:val="24"/>
          <w:szCs w:val="24"/>
        </w:rPr>
        <w:t>S’hi han</w:t>
      </w:r>
      <w:r w:rsidRPr="00045963">
        <w:rPr>
          <w:rFonts w:ascii="Arial" w:eastAsia="Arial" w:hAnsi="Arial"/>
          <w:bCs/>
          <w:sz w:val="24"/>
          <w:szCs w:val="24"/>
        </w:rPr>
        <w:t xml:space="preserve"> afegit algunes activitats, </w:t>
      </w:r>
      <w:r w:rsidR="00EF60C7">
        <w:rPr>
          <w:rFonts w:ascii="Arial" w:eastAsia="Arial" w:hAnsi="Arial"/>
          <w:bCs/>
          <w:sz w:val="24"/>
          <w:szCs w:val="24"/>
        </w:rPr>
        <w:t xml:space="preserve">com </w:t>
      </w:r>
      <w:r w:rsidRPr="00045963">
        <w:rPr>
          <w:rFonts w:ascii="Arial" w:eastAsia="Arial" w:hAnsi="Arial"/>
          <w:bCs/>
          <w:sz w:val="24"/>
          <w:szCs w:val="24"/>
        </w:rPr>
        <w:t xml:space="preserve">la diada dels estudiants </w:t>
      </w:r>
      <w:r w:rsidR="00EF60C7">
        <w:rPr>
          <w:rFonts w:ascii="Arial" w:eastAsia="Arial" w:hAnsi="Arial"/>
          <w:bCs/>
          <w:sz w:val="24"/>
          <w:szCs w:val="24"/>
        </w:rPr>
        <w:t xml:space="preserve">que </w:t>
      </w:r>
      <w:r w:rsidRPr="00045963">
        <w:rPr>
          <w:rFonts w:ascii="Arial" w:eastAsia="Arial" w:hAnsi="Arial"/>
          <w:bCs/>
          <w:sz w:val="24"/>
          <w:szCs w:val="24"/>
        </w:rPr>
        <w:t>està marcada però és lecti</w:t>
      </w:r>
      <w:r w:rsidR="00EF60C7">
        <w:rPr>
          <w:rFonts w:ascii="Arial" w:eastAsia="Arial" w:hAnsi="Arial"/>
          <w:bCs/>
          <w:sz w:val="24"/>
          <w:szCs w:val="24"/>
        </w:rPr>
        <w:t>va</w:t>
      </w:r>
      <w:r w:rsidRPr="00045963">
        <w:rPr>
          <w:rFonts w:ascii="Arial" w:eastAsia="Arial" w:hAnsi="Arial"/>
          <w:bCs/>
          <w:sz w:val="24"/>
          <w:szCs w:val="24"/>
        </w:rPr>
        <w:t xml:space="preserve">. </w:t>
      </w:r>
      <w:r w:rsidR="00EF60C7">
        <w:rPr>
          <w:rFonts w:ascii="Arial" w:eastAsia="Arial" w:hAnsi="Arial"/>
          <w:bCs/>
          <w:sz w:val="24"/>
          <w:szCs w:val="24"/>
        </w:rPr>
        <w:t xml:space="preserve">El curs ha de tenir una durada aproximada de 15 setmanes </w:t>
      </w:r>
      <w:r w:rsidR="00812892">
        <w:rPr>
          <w:rFonts w:ascii="Arial" w:eastAsia="Arial" w:hAnsi="Arial"/>
          <w:bCs/>
          <w:sz w:val="24"/>
          <w:szCs w:val="24"/>
        </w:rPr>
        <w:t xml:space="preserve"> que inclouen</w:t>
      </w:r>
      <w:r w:rsidRPr="00045963">
        <w:rPr>
          <w:rFonts w:ascii="Arial" w:eastAsia="Arial" w:hAnsi="Arial"/>
          <w:bCs/>
          <w:sz w:val="24"/>
          <w:szCs w:val="24"/>
        </w:rPr>
        <w:t xml:space="preserve"> els dos períodes d’avaluació. Entre la 2a avaluació i les reavaluacions es far</w:t>
      </w:r>
      <w:r>
        <w:rPr>
          <w:rFonts w:ascii="Arial" w:eastAsia="Arial" w:hAnsi="Arial"/>
          <w:bCs/>
          <w:sz w:val="24"/>
          <w:szCs w:val="24"/>
        </w:rPr>
        <w:t xml:space="preserve">an classes de repàs per a la reavaluació. Enlloc de les classes </w:t>
      </w:r>
      <w:r w:rsidR="00812892">
        <w:rPr>
          <w:rFonts w:ascii="Arial" w:eastAsia="Arial" w:hAnsi="Arial"/>
          <w:bCs/>
          <w:sz w:val="24"/>
          <w:szCs w:val="24"/>
        </w:rPr>
        <w:t>habituals</w:t>
      </w:r>
      <w:r>
        <w:rPr>
          <w:rFonts w:ascii="Arial" w:eastAsia="Arial" w:hAnsi="Arial"/>
          <w:bCs/>
          <w:sz w:val="24"/>
          <w:szCs w:val="24"/>
        </w:rPr>
        <w:t xml:space="preserve"> es </w:t>
      </w:r>
      <w:r w:rsidR="00812892">
        <w:rPr>
          <w:rFonts w:ascii="Arial" w:eastAsia="Arial" w:hAnsi="Arial"/>
          <w:bCs/>
          <w:sz w:val="24"/>
          <w:szCs w:val="24"/>
        </w:rPr>
        <w:t xml:space="preserve">proposa fer </w:t>
      </w:r>
      <w:r>
        <w:rPr>
          <w:rFonts w:ascii="Arial" w:eastAsia="Arial" w:hAnsi="Arial"/>
          <w:bCs/>
          <w:sz w:val="24"/>
          <w:szCs w:val="24"/>
        </w:rPr>
        <w:t>2</w:t>
      </w:r>
      <w:r w:rsidR="00812892">
        <w:rPr>
          <w:rFonts w:ascii="Arial" w:eastAsia="Arial" w:hAnsi="Arial"/>
          <w:bCs/>
          <w:sz w:val="24"/>
          <w:szCs w:val="24"/>
        </w:rPr>
        <w:t xml:space="preserve"> o 3</w:t>
      </w:r>
      <w:r>
        <w:rPr>
          <w:rFonts w:ascii="Arial" w:eastAsia="Arial" w:hAnsi="Arial"/>
          <w:bCs/>
          <w:sz w:val="24"/>
          <w:szCs w:val="24"/>
        </w:rPr>
        <w:t xml:space="preserve"> hores per consultes</w:t>
      </w:r>
      <w:r w:rsidR="00812892">
        <w:rPr>
          <w:rFonts w:ascii="Arial" w:eastAsia="Arial" w:hAnsi="Arial"/>
          <w:bCs/>
          <w:sz w:val="24"/>
          <w:szCs w:val="24"/>
        </w:rPr>
        <w:t xml:space="preserve"> i</w:t>
      </w:r>
      <w:r>
        <w:rPr>
          <w:rFonts w:ascii="Arial" w:eastAsia="Arial" w:hAnsi="Arial"/>
          <w:bCs/>
          <w:sz w:val="24"/>
          <w:szCs w:val="24"/>
        </w:rPr>
        <w:t xml:space="preserve"> corregir </w:t>
      </w:r>
      <w:r w:rsidR="00812892">
        <w:rPr>
          <w:rFonts w:ascii="Arial" w:eastAsia="Arial" w:hAnsi="Arial"/>
          <w:bCs/>
          <w:sz w:val="24"/>
          <w:szCs w:val="24"/>
        </w:rPr>
        <w:t>l’</w:t>
      </w:r>
      <w:r>
        <w:rPr>
          <w:rFonts w:ascii="Arial" w:eastAsia="Arial" w:hAnsi="Arial"/>
          <w:bCs/>
          <w:sz w:val="24"/>
          <w:szCs w:val="24"/>
        </w:rPr>
        <w:t xml:space="preserve">examen per a la reavaluació. Es podria incloure </w:t>
      </w:r>
      <w:r w:rsidR="00812892">
        <w:rPr>
          <w:rFonts w:ascii="Arial" w:eastAsia="Arial" w:hAnsi="Arial"/>
          <w:bCs/>
          <w:sz w:val="24"/>
          <w:szCs w:val="24"/>
        </w:rPr>
        <w:t xml:space="preserve">el lliurament de treballs durant </w:t>
      </w:r>
      <w:r>
        <w:rPr>
          <w:rFonts w:ascii="Arial" w:eastAsia="Arial" w:hAnsi="Arial"/>
          <w:bCs/>
          <w:sz w:val="24"/>
          <w:szCs w:val="24"/>
        </w:rPr>
        <w:t>aquesta setmana.</w:t>
      </w:r>
    </w:p>
    <w:p w14:paraId="799BE0D5" w14:textId="1B1B9285" w:rsidR="00045963" w:rsidRDefault="00045963" w:rsidP="00045963">
      <w:pPr>
        <w:widowControl/>
        <w:shd w:val="clear" w:color="auto" w:fill="FFFFFF"/>
        <w:spacing w:before="100" w:after="100"/>
        <w:ind w:left="357"/>
        <w:jc w:val="both"/>
        <w:rPr>
          <w:rFonts w:ascii="Arial" w:eastAsia="Arial" w:hAnsi="Arial"/>
          <w:bCs/>
          <w:sz w:val="24"/>
          <w:szCs w:val="24"/>
        </w:rPr>
      </w:pPr>
      <w:r>
        <w:rPr>
          <w:rFonts w:ascii="Arial" w:eastAsia="Arial" w:hAnsi="Arial"/>
          <w:bCs/>
          <w:sz w:val="24"/>
          <w:szCs w:val="24"/>
        </w:rPr>
        <w:t>A les assignatures de 1er no s’ha desdoblat els grups i de 12 a 14h t</w:t>
      </w:r>
      <w:r w:rsidR="00812892">
        <w:rPr>
          <w:rFonts w:ascii="Arial" w:eastAsia="Arial" w:hAnsi="Arial"/>
          <w:bCs/>
          <w:sz w:val="24"/>
          <w:szCs w:val="24"/>
        </w:rPr>
        <w:t xml:space="preserve">enen </w:t>
      </w:r>
      <w:r>
        <w:rPr>
          <w:rFonts w:ascii="Arial" w:eastAsia="Arial" w:hAnsi="Arial"/>
          <w:bCs/>
          <w:sz w:val="24"/>
          <w:szCs w:val="24"/>
        </w:rPr>
        <w:t xml:space="preserve"> 2 hores de repàs. T</w:t>
      </w:r>
      <w:r w:rsidR="00812892">
        <w:rPr>
          <w:rFonts w:ascii="Arial" w:eastAsia="Arial" w:hAnsi="Arial"/>
          <w:bCs/>
          <w:sz w:val="24"/>
          <w:szCs w:val="24"/>
        </w:rPr>
        <w:t>an els professors com els estudiants que hi han participat es mostren satisfets.</w:t>
      </w:r>
      <w:r>
        <w:rPr>
          <w:rFonts w:ascii="Arial" w:eastAsia="Arial" w:hAnsi="Arial"/>
          <w:bCs/>
          <w:sz w:val="24"/>
          <w:szCs w:val="24"/>
        </w:rPr>
        <w:t xml:space="preserve"> Els </w:t>
      </w:r>
      <w:r w:rsidR="00812892">
        <w:rPr>
          <w:rFonts w:ascii="Arial" w:eastAsia="Arial" w:hAnsi="Arial"/>
          <w:bCs/>
          <w:sz w:val="24"/>
          <w:szCs w:val="24"/>
        </w:rPr>
        <w:t>estudiants q</w:t>
      </w:r>
      <w:r>
        <w:rPr>
          <w:rFonts w:ascii="Arial" w:eastAsia="Arial" w:hAnsi="Arial"/>
          <w:bCs/>
          <w:sz w:val="24"/>
          <w:szCs w:val="24"/>
        </w:rPr>
        <w:t>ue no han passat la fase selectiva, no anaven a les classes de repàs.</w:t>
      </w:r>
    </w:p>
    <w:p w14:paraId="73589BEF" w14:textId="30534D1A" w:rsidR="00045963" w:rsidRPr="00045963" w:rsidRDefault="00045963" w:rsidP="00045963">
      <w:pPr>
        <w:widowControl/>
        <w:shd w:val="clear" w:color="auto" w:fill="FFFFFF"/>
        <w:spacing w:before="100" w:after="100"/>
        <w:ind w:left="357"/>
        <w:jc w:val="both"/>
        <w:rPr>
          <w:rFonts w:ascii="Arial" w:eastAsia="Arial" w:hAnsi="Arial"/>
          <w:bCs/>
          <w:sz w:val="24"/>
          <w:szCs w:val="24"/>
        </w:rPr>
      </w:pPr>
      <w:r>
        <w:rPr>
          <w:rFonts w:ascii="Arial" w:eastAsia="Arial" w:hAnsi="Arial"/>
          <w:bCs/>
          <w:sz w:val="24"/>
          <w:szCs w:val="24"/>
        </w:rPr>
        <w:t>El segon qua</w:t>
      </w:r>
      <w:r w:rsidR="00812892">
        <w:rPr>
          <w:rFonts w:ascii="Arial" w:eastAsia="Arial" w:hAnsi="Arial"/>
          <w:bCs/>
          <w:sz w:val="24"/>
          <w:szCs w:val="24"/>
        </w:rPr>
        <w:t>d</w:t>
      </w:r>
      <w:r>
        <w:rPr>
          <w:rFonts w:ascii="Arial" w:eastAsia="Arial" w:hAnsi="Arial"/>
          <w:bCs/>
          <w:sz w:val="24"/>
          <w:szCs w:val="24"/>
        </w:rPr>
        <w:t xml:space="preserve">rimestre és complicat perquè </w:t>
      </w:r>
      <w:r w:rsidR="00812892">
        <w:rPr>
          <w:rFonts w:ascii="Arial" w:eastAsia="Arial" w:hAnsi="Arial"/>
          <w:bCs/>
          <w:sz w:val="24"/>
          <w:szCs w:val="24"/>
        </w:rPr>
        <w:t>s’acaba</w:t>
      </w:r>
      <w:r>
        <w:rPr>
          <w:rFonts w:ascii="Arial" w:eastAsia="Arial" w:hAnsi="Arial"/>
          <w:bCs/>
          <w:sz w:val="24"/>
          <w:szCs w:val="24"/>
        </w:rPr>
        <w:t xml:space="preserve"> aviat i </w:t>
      </w:r>
      <w:r w:rsidR="00812892">
        <w:rPr>
          <w:rFonts w:ascii="Arial" w:eastAsia="Arial" w:hAnsi="Arial"/>
          <w:bCs/>
          <w:sz w:val="24"/>
          <w:szCs w:val="24"/>
        </w:rPr>
        <w:t>hi ha diverses celebracions</w:t>
      </w:r>
      <w:r>
        <w:rPr>
          <w:rFonts w:ascii="Arial" w:eastAsia="Arial" w:hAnsi="Arial"/>
          <w:bCs/>
          <w:sz w:val="24"/>
          <w:szCs w:val="24"/>
        </w:rPr>
        <w:t>. E</w:t>
      </w:r>
      <w:r w:rsidR="003A1F09">
        <w:rPr>
          <w:rFonts w:ascii="Arial" w:eastAsia="Arial" w:hAnsi="Arial"/>
          <w:bCs/>
          <w:sz w:val="24"/>
          <w:szCs w:val="24"/>
        </w:rPr>
        <w:t xml:space="preserve">l dia 25 de febrer és </w:t>
      </w:r>
      <w:r w:rsidR="00812892">
        <w:rPr>
          <w:rFonts w:ascii="Arial" w:eastAsia="Arial" w:hAnsi="Arial"/>
          <w:bCs/>
          <w:sz w:val="24"/>
          <w:szCs w:val="24"/>
        </w:rPr>
        <w:t>celebrarà la</w:t>
      </w:r>
      <w:r w:rsidR="003A1F09">
        <w:rPr>
          <w:rFonts w:ascii="Arial" w:eastAsia="Arial" w:hAnsi="Arial"/>
          <w:bCs/>
          <w:sz w:val="24"/>
          <w:szCs w:val="24"/>
        </w:rPr>
        <w:t xml:space="preserve"> Jornada tècnica, </w:t>
      </w:r>
      <w:r w:rsidR="00812892">
        <w:rPr>
          <w:rFonts w:ascii="Arial" w:eastAsia="Arial" w:hAnsi="Arial"/>
          <w:bCs/>
          <w:sz w:val="24"/>
          <w:szCs w:val="24"/>
        </w:rPr>
        <w:t xml:space="preserve">el </w:t>
      </w:r>
      <w:r w:rsidR="003A1F09">
        <w:rPr>
          <w:rFonts w:ascii="Arial" w:eastAsia="Arial" w:hAnsi="Arial"/>
          <w:bCs/>
          <w:sz w:val="24"/>
          <w:szCs w:val="24"/>
        </w:rPr>
        <w:t xml:space="preserve">24 d’abril </w:t>
      </w:r>
      <w:r w:rsidR="00812892">
        <w:rPr>
          <w:rFonts w:ascii="Arial" w:eastAsia="Arial" w:hAnsi="Arial"/>
          <w:bCs/>
          <w:sz w:val="24"/>
          <w:szCs w:val="24"/>
        </w:rPr>
        <w:t xml:space="preserve">la </w:t>
      </w:r>
      <w:r w:rsidR="003A1F09">
        <w:rPr>
          <w:rFonts w:ascii="Arial" w:eastAsia="Arial" w:hAnsi="Arial"/>
          <w:bCs/>
          <w:sz w:val="24"/>
          <w:szCs w:val="24"/>
        </w:rPr>
        <w:t>Festa d</w:t>
      </w:r>
      <w:r w:rsidR="00812892">
        <w:rPr>
          <w:rFonts w:ascii="Arial" w:eastAsia="Arial" w:hAnsi="Arial"/>
          <w:bCs/>
          <w:sz w:val="24"/>
          <w:szCs w:val="24"/>
        </w:rPr>
        <w:t>e l</w:t>
      </w:r>
      <w:r w:rsidR="003A1F09">
        <w:rPr>
          <w:rFonts w:ascii="Arial" w:eastAsia="Arial" w:hAnsi="Arial"/>
          <w:bCs/>
          <w:sz w:val="24"/>
          <w:szCs w:val="24"/>
        </w:rPr>
        <w:t>’</w:t>
      </w:r>
      <w:r w:rsidR="00812892">
        <w:rPr>
          <w:rFonts w:ascii="Arial" w:eastAsia="Arial" w:hAnsi="Arial"/>
          <w:bCs/>
          <w:sz w:val="24"/>
          <w:szCs w:val="24"/>
        </w:rPr>
        <w:t>E</w:t>
      </w:r>
      <w:r w:rsidR="003A1F09">
        <w:rPr>
          <w:rFonts w:ascii="Arial" w:eastAsia="Arial" w:hAnsi="Arial"/>
          <w:bCs/>
          <w:sz w:val="24"/>
          <w:szCs w:val="24"/>
        </w:rPr>
        <w:t>scola</w:t>
      </w:r>
      <w:r w:rsidR="00812892">
        <w:rPr>
          <w:rFonts w:ascii="Arial" w:eastAsia="Arial" w:hAnsi="Arial"/>
          <w:bCs/>
          <w:sz w:val="24"/>
          <w:szCs w:val="24"/>
        </w:rPr>
        <w:t xml:space="preserve"> i el </w:t>
      </w:r>
      <w:r w:rsidR="003A1F09">
        <w:rPr>
          <w:rFonts w:ascii="Arial" w:eastAsia="Arial" w:hAnsi="Arial"/>
          <w:bCs/>
          <w:sz w:val="24"/>
          <w:szCs w:val="24"/>
        </w:rPr>
        <w:t>6 i 7 de maig FuturCivil.</w:t>
      </w:r>
    </w:p>
    <w:p w14:paraId="0B11E3B5" w14:textId="7EA0ED4F" w:rsidR="00045963" w:rsidRDefault="00045963" w:rsidP="003A1F09">
      <w:pPr>
        <w:widowControl/>
        <w:shd w:val="clear" w:color="auto" w:fill="FFFFFF"/>
        <w:spacing w:before="100" w:after="100"/>
        <w:ind w:left="357"/>
        <w:jc w:val="both"/>
        <w:rPr>
          <w:rFonts w:ascii="Arial" w:eastAsia="Arial" w:hAnsi="Arial"/>
          <w:bCs/>
          <w:sz w:val="24"/>
          <w:szCs w:val="24"/>
        </w:rPr>
      </w:pPr>
      <w:r w:rsidRPr="003A1F09">
        <w:rPr>
          <w:rFonts w:ascii="Arial" w:eastAsia="Arial" w:hAnsi="Arial"/>
          <w:bCs/>
          <w:sz w:val="24"/>
          <w:szCs w:val="24"/>
        </w:rPr>
        <w:t>Hi ha una proposta de canvi</w:t>
      </w:r>
      <w:r w:rsidR="003A1F09" w:rsidRPr="003A1F09">
        <w:rPr>
          <w:rFonts w:ascii="Arial" w:eastAsia="Arial" w:hAnsi="Arial"/>
          <w:bCs/>
          <w:sz w:val="24"/>
          <w:szCs w:val="24"/>
        </w:rPr>
        <w:t xml:space="preserve"> per fer Futur Civil en un dia</w:t>
      </w:r>
      <w:r w:rsidR="00812892">
        <w:rPr>
          <w:rFonts w:ascii="Arial" w:eastAsia="Arial" w:hAnsi="Arial"/>
          <w:bCs/>
          <w:sz w:val="24"/>
          <w:szCs w:val="24"/>
        </w:rPr>
        <w:t>, el</w:t>
      </w:r>
      <w:r w:rsidR="003A1F09" w:rsidRPr="003A1F09">
        <w:rPr>
          <w:rFonts w:ascii="Arial" w:eastAsia="Arial" w:hAnsi="Arial"/>
          <w:bCs/>
          <w:sz w:val="24"/>
          <w:szCs w:val="24"/>
        </w:rPr>
        <w:t xml:space="preserve"> 7 de maig</w:t>
      </w:r>
      <w:r w:rsidRPr="003A1F09">
        <w:rPr>
          <w:rFonts w:ascii="Arial" w:eastAsia="Arial" w:hAnsi="Arial"/>
          <w:bCs/>
          <w:sz w:val="24"/>
          <w:szCs w:val="24"/>
        </w:rPr>
        <w:t>.</w:t>
      </w:r>
      <w:r w:rsidR="003A1F09" w:rsidRPr="003A1F09">
        <w:rPr>
          <w:rFonts w:ascii="Arial" w:eastAsia="Arial" w:hAnsi="Arial"/>
          <w:bCs/>
          <w:sz w:val="24"/>
          <w:szCs w:val="24"/>
        </w:rPr>
        <w:t xml:space="preserve"> </w:t>
      </w:r>
      <w:r w:rsidR="00A748A4">
        <w:rPr>
          <w:rFonts w:ascii="Arial" w:eastAsia="Arial" w:hAnsi="Arial"/>
          <w:bCs/>
          <w:sz w:val="24"/>
          <w:szCs w:val="24"/>
        </w:rPr>
        <w:t xml:space="preserve">Es tem que si s’allarga a </w:t>
      </w:r>
      <w:r w:rsidR="003A1F09" w:rsidRPr="003A1F09">
        <w:rPr>
          <w:rFonts w:ascii="Arial" w:eastAsia="Arial" w:hAnsi="Arial"/>
          <w:bCs/>
          <w:sz w:val="24"/>
          <w:szCs w:val="24"/>
        </w:rPr>
        <w:t>dos dies potser no hi ha prou assistència d’estudiants.</w:t>
      </w:r>
      <w:r w:rsidR="003A1F09">
        <w:rPr>
          <w:rFonts w:ascii="Arial" w:eastAsia="Arial" w:hAnsi="Arial"/>
          <w:bCs/>
          <w:sz w:val="24"/>
          <w:szCs w:val="24"/>
        </w:rPr>
        <w:t xml:space="preserve"> </w:t>
      </w:r>
      <w:r w:rsidR="00A748A4">
        <w:rPr>
          <w:rFonts w:ascii="Arial" w:eastAsia="Arial" w:hAnsi="Arial"/>
          <w:bCs/>
          <w:sz w:val="24"/>
          <w:szCs w:val="24"/>
        </w:rPr>
        <w:t xml:space="preserve">El </w:t>
      </w:r>
      <w:r w:rsidR="003A1F09">
        <w:rPr>
          <w:rFonts w:ascii="Arial" w:eastAsia="Arial" w:hAnsi="Arial"/>
          <w:bCs/>
          <w:sz w:val="24"/>
          <w:szCs w:val="24"/>
        </w:rPr>
        <w:t xml:space="preserve">6 de maig </w:t>
      </w:r>
      <w:r w:rsidR="00A748A4">
        <w:rPr>
          <w:rFonts w:ascii="Arial" w:eastAsia="Arial" w:hAnsi="Arial"/>
          <w:bCs/>
          <w:sz w:val="24"/>
          <w:szCs w:val="24"/>
        </w:rPr>
        <w:t xml:space="preserve">és </w:t>
      </w:r>
      <w:r w:rsidR="003A1F09">
        <w:rPr>
          <w:rFonts w:ascii="Arial" w:eastAsia="Arial" w:hAnsi="Arial"/>
          <w:bCs/>
          <w:sz w:val="24"/>
          <w:szCs w:val="24"/>
        </w:rPr>
        <w:t xml:space="preserve">lectiu però </w:t>
      </w:r>
      <w:r w:rsidR="00A748A4">
        <w:rPr>
          <w:rFonts w:ascii="Arial" w:eastAsia="Arial" w:hAnsi="Arial"/>
          <w:bCs/>
          <w:sz w:val="24"/>
          <w:szCs w:val="24"/>
        </w:rPr>
        <w:t xml:space="preserve">hi ha </w:t>
      </w:r>
      <w:r w:rsidR="003A1F09">
        <w:rPr>
          <w:rFonts w:ascii="Arial" w:eastAsia="Arial" w:hAnsi="Arial"/>
          <w:bCs/>
          <w:sz w:val="24"/>
          <w:szCs w:val="24"/>
        </w:rPr>
        <w:t>activitats de Futur Civil a la tarda.</w:t>
      </w:r>
    </w:p>
    <w:p w14:paraId="7D1BCAE2" w14:textId="06383813" w:rsidR="003A1F09" w:rsidRDefault="003A1F09" w:rsidP="003A1F09">
      <w:pPr>
        <w:widowControl/>
        <w:shd w:val="clear" w:color="auto" w:fill="FFFFFF"/>
        <w:spacing w:before="100" w:after="100"/>
        <w:ind w:left="357"/>
        <w:jc w:val="both"/>
        <w:rPr>
          <w:rFonts w:ascii="Arial" w:eastAsia="Arial" w:hAnsi="Arial"/>
          <w:bCs/>
          <w:sz w:val="24"/>
          <w:szCs w:val="24"/>
        </w:rPr>
      </w:pPr>
      <w:r>
        <w:rPr>
          <w:rFonts w:ascii="Arial" w:eastAsia="Arial" w:hAnsi="Arial"/>
          <w:bCs/>
          <w:sz w:val="24"/>
          <w:szCs w:val="24"/>
        </w:rPr>
        <w:t xml:space="preserve">Hi ha més distància entre </w:t>
      </w:r>
      <w:r w:rsidR="00A748A4">
        <w:rPr>
          <w:rFonts w:ascii="Arial" w:eastAsia="Arial" w:hAnsi="Arial"/>
          <w:bCs/>
          <w:sz w:val="24"/>
          <w:szCs w:val="24"/>
        </w:rPr>
        <w:t xml:space="preserve">els </w:t>
      </w:r>
      <w:r>
        <w:rPr>
          <w:rFonts w:ascii="Arial" w:eastAsia="Arial" w:hAnsi="Arial"/>
          <w:bCs/>
          <w:sz w:val="24"/>
          <w:szCs w:val="24"/>
        </w:rPr>
        <w:t xml:space="preserve">exàmens de 2n parcial i la reavaluació </w:t>
      </w:r>
      <w:r w:rsidR="00A748A4">
        <w:rPr>
          <w:rFonts w:ascii="Arial" w:eastAsia="Arial" w:hAnsi="Arial"/>
          <w:bCs/>
          <w:sz w:val="24"/>
          <w:szCs w:val="24"/>
        </w:rPr>
        <w:t>a causa de</w:t>
      </w:r>
      <w:r>
        <w:rPr>
          <w:rFonts w:ascii="Arial" w:eastAsia="Arial" w:hAnsi="Arial"/>
          <w:bCs/>
          <w:sz w:val="24"/>
          <w:szCs w:val="24"/>
        </w:rPr>
        <w:t xml:space="preserve"> la selectivitat.</w:t>
      </w:r>
    </w:p>
    <w:p w14:paraId="23ACDDD6" w14:textId="3522203C" w:rsidR="003A1F09" w:rsidRDefault="003A1F09" w:rsidP="003A1F09">
      <w:pPr>
        <w:widowControl/>
        <w:shd w:val="clear" w:color="auto" w:fill="FFFFFF"/>
        <w:spacing w:before="100" w:after="100"/>
        <w:ind w:left="357"/>
        <w:jc w:val="both"/>
        <w:rPr>
          <w:rFonts w:ascii="Arial" w:eastAsia="Arial" w:hAnsi="Arial"/>
          <w:bCs/>
          <w:sz w:val="24"/>
          <w:szCs w:val="24"/>
        </w:rPr>
      </w:pPr>
      <w:r>
        <w:rPr>
          <w:rFonts w:ascii="Arial" w:eastAsia="Arial" w:hAnsi="Arial"/>
          <w:bCs/>
          <w:sz w:val="24"/>
          <w:szCs w:val="24"/>
        </w:rPr>
        <w:t xml:space="preserve">Calendari de Màsters. </w:t>
      </w:r>
      <w:r w:rsidR="00A748A4">
        <w:rPr>
          <w:rFonts w:ascii="Arial" w:eastAsia="Arial" w:hAnsi="Arial"/>
          <w:bCs/>
          <w:sz w:val="24"/>
          <w:szCs w:val="24"/>
        </w:rPr>
        <w:t>C</w:t>
      </w:r>
      <w:r>
        <w:rPr>
          <w:rFonts w:ascii="Arial" w:eastAsia="Arial" w:hAnsi="Arial"/>
          <w:bCs/>
          <w:sz w:val="24"/>
          <w:szCs w:val="24"/>
        </w:rPr>
        <w:t>omença el dia 30 de setembre. En general hi ha 13 setmanes al Q1 i en el Q2 entre 12 i 13, que aquí va una mica més just.</w:t>
      </w:r>
    </w:p>
    <w:p w14:paraId="3D7DCA23" w14:textId="63471365" w:rsidR="00745EE0" w:rsidRPr="003A1F09" w:rsidRDefault="00745EE0" w:rsidP="003A1F09">
      <w:pPr>
        <w:widowControl/>
        <w:shd w:val="clear" w:color="auto" w:fill="FFFFFF"/>
        <w:spacing w:before="100" w:after="100"/>
        <w:ind w:left="357"/>
        <w:jc w:val="both"/>
        <w:rPr>
          <w:rFonts w:ascii="Arial" w:eastAsia="Arial" w:hAnsi="Arial"/>
          <w:bCs/>
          <w:sz w:val="24"/>
          <w:szCs w:val="24"/>
        </w:rPr>
      </w:pPr>
      <w:r>
        <w:rPr>
          <w:rFonts w:ascii="Arial" w:eastAsia="Arial" w:hAnsi="Arial"/>
          <w:bCs/>
          <w:sz w:val="24"/>
          <w:szCs w:val="24"/>
        </w:rPr>
        <w:t xml:space="preserve">Calendaris de tràmits. Estan dintre del que fixa la UPC. </w:t>
      </w:r>
    </w:p>
    <w:p w14:paraId="66E97AC0" w14:textId="6D02B92E" w:rsidR="008536AD" w:rsidRDefault="008536AD" w:rsidP="00DA42D0">
      <w:pPr>
        <w:widowControl/>
        <w:shd w:val="clear" w:color="auto" w:fill="FFFFFF"/>
        <w:spacing w:before="100" w:after="100"/>
        <w:ind w:left="357"/>
        <w:jc w:val="both"/>
        <w:rPr>
          <w:rFonts w:ascii="Arial" w:eastAsia="Arial" w:hAnsi="Arial"/>
          <w:bCs/>
          <w:sz w:val="24"/>
          <w:szCs w:val="24"/>
        </w:rPr>
      </w:pPr>
      <w:r w:rsidRPr="003268C9">
        <w:rPr>
          <w:rFonts w:ascii="Arial" w:eastAsia="Arial" w:hAnsi="Arial"/>
          <w:bCs/>
          <w:sz w:val="24"/>
          <w:szCs w:val="24"/>
        </w:rPr>
        <w:t>S’aprov</w:t>
      </w:r>
      <w:r>
        <w:rPr>
          <w:rFonts w:ascii="Arial" w:eastAsia="Arial" w:hAnsi="Arial"/>
          <w:bCs/>
          <w:sz w:val="24"/>
          <w:szCs w:val="24"/>
        </w:rPr>
        <w:t>en</w:t>
      </w:r>
      <w:r w:rsidRPr="003268C9">
        <w:rPr>
          <w:rFonts w:ascii="Arial" w:eastAsia="Arial" w:hAnsi="Arial"/>
          <w:bCs/>
          <w:sz w:val="24"/>
          <w:szCs w:val="24"/>
        </w:rPr>
        <w:t xml:space="preserve"> per consens </w:t>
      </w:r>
      <w:r>
        <w:rPr>
          <w:rFonts w:ascii="Arial" w:eastAsia="Times New Roman" w:hAnsi="Arial" w:cs="Arial"/>
          <w:sz w:val="24"/>
          <w:szCs w:val="24"/>
          <w:lang w:eastAsia="ca-ES"/>
        </w:rPr>
        <w:t>el calendaris acadèmics de graus i mà</w:t>
      </w:r>
      <w:r w:rsidR="00C47414">
        <w:rPr>
          <w:rFonts w:ascii="Arial" w:eastAsia="Times New Roman" w:hAnsi="Arial" w:cs="Arial"/>
          <w:sz w:val="24"/>
          <w:szCs w:val="24"/>
          <w:lang w:eastAsia="ca-ES"/>
        </w:rPr>
        <w:t>s</w:t>
      </w:r>
      <w:r>
        <w:rPr>
          <w:rFonts w:ascii="Arial" w:eastAsia="Times New Roman" w:hAnsi="Arial" w:cs="Arial"/>
          <w:sz w:val="24"/>
          <w:szCs w:val="24"/>
          <w:lang w:eastAsia="ca-ES"/>
        </w:rPr>
        <w:t>ters, els calendaris de tràmits de graus i màsters i el de preinscripció de</w:t>
      </w:r>
      <w:r w:rsidR="00C47414">
        <w:rPr>
          <w:rFonts w:ascii="Arial" w:eastAsia="Times New Roman" w:hAnsi="Arial" w:cs="Arial"/>
          <w:sz w:val="24"/>
          <w:szCs w:val="24"/>
          <w:lang w:eastAsia="ca-ES"/>
        </w:rPr>
        <w:t>ls màsters pel</w:t>
      </w:r>
      <w:r>
        <w:rPr>
          <w:rFonts w:ascii="Arial" w:eastAsia="Times New Roman" w:hAnsi="Arial" w:cs="Arial"/>
          <w:sz w:val="24"/>
          <w:szCs w:val="24"/>
          <w:lang w:eastAsia="ca-ES"/>
        </w:rPr>
        <w:t xml:space="preserve"> curs 2024/25</w:t>
      </w:r>
      <w:r w:rsidRPr="003268C9">
        <w:rPr>
          <w:rFonts w:ascii="Arial" w:eastAsia="Arial" w:hAnsi="Arial"/>
          <w:bCs/>
          <w:sz w:val="24"/>
          <w:szCs w:val="24"/>
        </w:rPr>
        <w:t xml:space="preserve">. </w:t>
      </w:r>
      <w:r w:rsidRPr="003268C9">
        <w:rPr>
          <w:rFonts w:ascii="Arial" w:eastAsia="Arial" w:hAnsi="Arial"/>
          <w:b/>
          <w:sz w:val="24"/>
          <w:szCs w:val="24"/>
        </w:rPr>
        <w:t>Acord 24.06.0</w:t>
      </w:r>
      <w:r>
        <w:rPr>
          <w:rFonts w:ascii="Arial" w:eastAsia="Arial" w:hAnsi="Arial"/>
          <w:b/>
          <w:sz w:val="24"/>
          <w:szCs w:val="24"/>
        </w:rPr>
        <w:t>7</w:t>
      </w:r>
      <w:r w:rsidRPr="003268C9">
        <w:rPr>
          <w:rFonts w:ascii="Arial" w:eastAsia="Arial" w:hAnsi="Arial"/>
          <w:bCs/>
          <w:sz w:val="24"/>
          <w:szCs w:val="24"/>
        </w:rPr>
        <w:t xml:space="preserve"> </w:t>
      </w:r>
      <w:r w:rsidRPr="008536AD">
        <w:rPr>
          <w:rFonts w:ascii="Arial" w:eastAsia="Arial" w:hAnsi="Arial"/>
          <w:bCs/>
          <w:sz w:val="24"/>
          <w:szCs w:val="24"/>
        </w:rPr>
        <w:t>.</w:t>
      </w:r>
      <w:r>
        <w:rPr>
          <w:rFonts w:ascii="Arial" w:eastAsia="Arial" w:hAnsi="Arial"/>
          <w:bCs/>
          <w:sz w:val="24"/>
          <w:szCs w:val="24"/>
        </w:rPr>
        <w:t>(</w:t>
      </w:r>
      <w:r w:rsidRPr="008536AD">
        <w:rPr>
          <w:rFonts w:ascii="Arial" w:eastAsia="Arial" w:hAnsi="Arial"/>
          <w:bCs/>
          <w:sz w:val="24"/>
          <w:szCs w:val="24"/>
        </w:rPr>
        <w:t>Doc 24.6.5_2.1 CAT_Calendari Acadèmics Graus 2024-25.pdf</w:t>
      </w:r>
      <w:r>
        <w:rPr>
          <w:rFonts w:ascii="Arial" w:eastAsia="Arial" w:hAnsi="Arial"/>
          <w:bCs/>
          <w:sz w:val="24"/>
          <w:szCs w:val="24"/>
        </w:rPr>
        <w:t xml:space="preserve">, </w:t>
      </w:r>
      <w:r w:rsidRPr="008536AD">
        <w:rPr>
          <w:rFonts w:ascii="Arial" w:eastAsia="Arial" w:hAnsi="Arial"/>
          <w:bCs/>
          <w:sz w:val="24"/>
          <w:szCs w:val="24"/>
        </w:rPr>
        <w:t>Doc 24.6.5_2.2 CAT_Calendari Màsters Universitaris 2024-25.pdf</w:t>
      </w:r>
      <w:r>
        <w:rPr>
          <w:rFonts w:ascii="Arial" w:eastAsia="Arial" w:hAnsi="Arial"/>
          <w:bCs/>
          <w:sz w:val="24"/>
          <w:szCs w:val="24"/>
        </w:rPr>
        <w:t xml:space="preserve">, </w:t>
      </w:r>
      <w:r w:rsidRPr="008536AD">
        <w:rPr>
          <w:rFonts w:ascii="Arial" w:eastAsia="Arial" w:hAnsi="Arial"/>
          <w:bCs/>
          <w:sz w:val="24"/>
          <w:szCs w:val="24"/>
        </w:rPr>
        <w:t>Doc 24.6.5_2.3 Cal_Tràmits G 24-25_PROV_CP.pdf</w:t>
      </w:r>
      <w:r>
        <w:rPr>
          <w:rFonts w:ascii="Arial" w:eastAsia="Arial" w:hAnsi="Arial"/>
          <w:bCs/>
          <w:sz w:val="24"/>
          <w:szCs w:val="24"/>
        </w:rPr>
        <w:t xml:space="preserve">, </w:t>
      </w:r>
      <w:r w:rsidRPr="008536AD">
        <w:rPr>
          <w:rFonts w:ascii="Arial" w:eastAsia="Arial" w:hAnsi="Arial"/>
          <w:bCs/>
          <w:sz w:val="24"/>
          <w:szCs w:val="24"/>
        </w:rPr>
        <w:t>Doc 24.6.5_2.4 Cal_Tràmits M 24-25_PROV_CP.pdf</w:t>
      </w:r>
      <w:r>
        <w:rPr>
          <w:rFonts w:ascii="Arial" w:eastAsia="Arial" w:hAnsi="Arial"/>
          <w:bCs/>
          <w:sz w:val="24"/>
          <w:szCs w:val="24"/>
        </w:rPr>
        <w:t xml:space="preserve"> i </w:t>
      </w:r>
      <w:r w:rsidRPr="008536AD">
        <w:rPr>
          <w:rFonts w:ascii="Arial" w:eastAsia="Arial" w:hAnsi="Arial"/>
          <w:bCs/>
          <w:sz w:val="24"/>
          <w:szCs w:val="24"/>
        </w:rPr>
        <w:t>Doc 24.6.5_2.5 Cal_Preinscripcio Masters 24_25.pdf</w:t>
      </w:r>
      <w:r>
        <w:rPr>
          <w:rFonts w:ascii="Arial" w:eastAsia="Arial" w:hAnsi="Arial"/>
          <w:bCs/>
          <w:sz w:val="24"/>
          <w:szCs w:val="24"/>
        </w:rPr>
        <w:t>)</w:t>
      </w:r>
    </w:p>
    <w:p w14:paraId="1C871BCA" w14:textId="77777777" w:rsidR="003A1F09" w:rsidRDefault="003A1F09" w:rsidP="00DA42D0">
      <w:pPr>
        <w:widowControl/>
        <w:shd w:val="clear" w:color="auto" w:fill="FFFFFF"/>
        <w:spacing w:before="100" w:after="100"/>
        <w:ind w:left="357"/>
        <w:jc w:val="both"/>
        <w:rPr>
          <w:rFonts w:ascii="Arial" w:eastAsia="Arial" w:hAnsi="Arial"/>
          <w:bCs/>
          <w:sz w:val="24"/>
          <w:szCs w:val="24"/>
        </w:rPr>
      </w:pPr>
    </w:p>
    <w:p w14:paraId="269CAAC8" w14:textId="292A1C4F" w:rsidR="00A84603" w:rsidRDefault="00E26218" w:rsidP="00DA42D0">
      <w:pPr>
        <w:widowControl/>
        <w:shd w:val="clear" w:color="auto" w:fill="FFFFFF"/>
        <w:spacing w:before="120" w:after="120"/>
        <w:ind w:left="357" w:right="720"/>
        <w:jc w:val="both"/>
        <w:rPr>
          <w:rFonts w:ascii="Arial" w:eastAsia="Times New Roman" w:hAnsi="Arial" w:cs="Arial"/>
          <w:sz w:val="24"/>
          <w:szCs w:val="24"/>
          <w:lang w:eastAsia="ca-ES"/>
        </w:rPr>
      </w:pPr>
      <w:r>
        <w:rPr>
          <w:rFonts w:ascii="Arial" w:eastAsia="Times New Roman" w:hAnsi="Arial" w:cs="Arial"/>
          <w:sz w:val="24"/>
          <w:szCs w:val="24"/>
          <w:lang w:eastAsia="ca-ES"/>
        </w:rPr>
        <w:t>5</w:t>
      </w:r>
      <w:r w:rsidR="00A84603">
        <w:rPr>
          <w:rFonts w:ascii="Arial" w:eastAsia="Times New Roman" w:hAnsi="Arial" w:cs="Arial"/>
          <w:sz w:val="24"/>
          <w:szCs w:val="24"/>
          <w:lang w:eastAsia="ca-ES"/>
        </w:rPr>
        <w:t xml:space="preserve">.3 </w:t>
      </w:r>
      <w:r w:rsidR="00A84603" w:rsidRPr="00A84603">
        <w:rPr>
          <w:rFonts w:ascii="Arial" w:eastAsia="Times New Roman" w:hAnsi="Arial" w:cs="Arial"/>
          <w:sz w:val="24"/>
          <w:szCs w:val="24"/>
          <w:lang w:eastAsia="ca-ES"/>
        </w:rPr>
        <w:t>Normatives</w:t>
      </w:r>
    </w:p>
    <w:p w14:paraId="4B091C56" w14:textId="3F393539" w:rsidR="00745EE0" w:rsidRDefault="00745EE0" w:rsidP="00745EE0">
      <w:pPr>
        <w:widowControl/>
        <w:shd w:val="clear" w:color="auto" w:fill="FFFFFF"/>
        <w:spacing w:before="100" w:after="100"/>
        <w:ind w:left="357"/>
        <w:jc w:val="both"/>
        <w:rPr>
          <w:rFonts w:ascii="Arial" w:eastAsia="Arial" w:hAnsi="Arial"/>
          <w:bCs/>
          <w:sz w:val="24"/>
          <w:szCs w:val="24"/>
        </w:rPr>
      </w:pPr>
      <w:r w:rsidRPr="00745EE0">
        <w:rPr>
          <w:rFonts w:ascii="Arial" w:eastAsia="Arial" w:hAnsi="Arial"/>
          <w:bCs/>
          <w:sz w:val="24"/>
          <w:szCs w:val="24"/>
        </w:rPr>
        <w:t>La normativa acadèmica de graus i màsters de la UPC</w:t>
      </w:r>
      <w:r w:rsidR="006A4085">
        <w:rPr>
          <w:rFonts w:ascii="Arial" w:eastAsia="Arial" w:hAnsi="Arial"/>
          <w:bCs/>
          <w:sz w:val="24"/>
          <w:szCs w:val="24"/>
        </w:rPr>
        <w:t xml:space="preserve"> (NAGRAMA)</w:t>
      </w:r>
      <w:r w:rsidRPr="00745EE0">
        <w:rPr>
          <w:rFonts w:ascii="Arial" w:eastAsia="Arial" w:hAnsi="Arial"/>
          <w:bCs/>
          <w:sz w:val="24"/>
          <w:szCs w:val="24"/>
        </w:rPr>
        <w:t xml:space="preserve"> s’ha aprovat al maig</w:t>
      </w:r>
      <w:r>
        <w:rPr>
          <w:rFonts w:ascii="Arial" w:eastAsia="Arial" w:hAnsi="Arial"/>
          <w:bCs/>
          <w:sz w:val="24"/>
          <w:szCs w:val="24"/>
        </w:rPr>
        <w:t>. Aquesta normativa diu que poden regular els centres.</w:t>
      </w:r>
    </w:p>
    <w:p w14:paraId="00A3AB90" w14:textId="77051F7D" w:rsidR="00745EE0" w:rsidRDefault="00745EE0" w:rsidP="00745EE0">
      <w:pPr>
        <w:widowControl/>
        <w:shd w:val="clear" w:color="auto" w:fill="FFFFFF"/>
        <w:spacing w:before="100" w:after="100"/>
        <w:ind w:left="357"/>
        <w:jc w:val="both"/>
        <w:rPr>
          <w:rFonts w:ascii="Arial" w:eastAsia="Arial" w:hAnsi="Arial"/>
          <w:bCs/>
          <w:sz w:val="24"/>
          <w:szCs w:val="24"/>
        </w:rPr>
      </w:pPr>
      <w:r>
        <w:rPr>
          <w:rFonts w:ascii="Arial" w:eastAsia="Arial" w:hAnsi="Arial"/>
          <w:bCs/>
          <w:sz w:val="24"/>
          <w:szCs w:val="24"/>
        </w:rPr>
        <w:t xml:space="preserve">La nostra normativa </w:t>
      </w:r>
      <w:r w:rsidR="006A4085">
        <w:rPr>
          <w:rFonts w:ascii="Arial" w:eastAsia="Arial" w:hAnsi="Arial"/>
          <w:bCs/>
          <w:sz w:val="24"/>
          <w:szCs w:val="24"/>
        </w:rPr>
        <w:t>ara s’ha simplificat per ser un annex del que és NAGRAMA.</w:t>
      </w:r>
    </w:p>
    <w:p w14:paraId="1A9601B0" w14:textId="040CD4BE" w:rsidR="006A4085" w:rsidRDefault="006A4085" w:rsidP="00745EE0">
      <w:pPr>
        <w:widowControl/>
        <w:shd w:val="clear" w:color="auto" w:fill="FFFFFF"/>
        <w:spacing w:before="100" w:after="100"/>
        <w:ind w:left="357"/>
        <w:jc w:val="both"/>
        <w:rPr>
          <w:rFonts w:ascii="Arial" w:eastAsia="Arial" w:hAnsi="Arial"/>
          <w:bCs/>
          <w:sz w:val="24"/>
          <w:szCs w:val="24"/>
        </w:rPr>
      </w:pPr>
      <w:r>
        <w:rPr>
          <w:rFonts w:ascii="Arial" w:eastAsia="Arial" w:hAnsi="Arial"/>
          <w:bCs/>
          <w:sz w:val="24"/>
          <w:szCs w:val="24"/>
        </w:rPr>
        <w:t>Estan marcats en vermell els canvis més substancials. Han intentat explicar millor a matrícula del GEC20.</w:t>
      </w:r>
      <w:r w:rsidR="001745A5">
        <w:rPr>
          <w:rFonts w:ascii="Arial" w:eastAsia="Arial" w:hAnsi="Arial"/>
          <w:bCs/>
          <w:sz w:val="24"/>
          <w:szCs w:val="24"/>
        </w:rPr>
        <w:t xml:space="preserve"> S’ha creat un apartat nou que és el 2.2.4.</w:t>
      </w:r>
    </w:p>
    <w:p w14:paraId="7B4A27E1" w14:textId="68097CCE" w:rsidR="001745A5" w:rsidRDefault="001745A5" w:rsidP="00745EE0">
      <w:pPr>
        <w:widowControl/>
        <w:shd w:val="clear" w:color="auto" w:fill="FFFFFF"/>
        <w:spacing w:before="100" w:after="100"/>
        <w:ind w:left="357"/>
        <w:jc w:val="both"/>
        <w:rPr>
          <w:rFonts w:ascii="Arial" w:eastAsia="Arial" w:hAnsi="Arial"/>
          <w:bCs/>
          <w:sz w:val="24"/>
          <w:szCs w:val="24"/>
        </w:rPr>
      </w:pPr>
      <w:r>
        <w:rPr>
          <w:rFonts w:ascii="Arial" w:eastAsia="Arial" w:hAnsi="Arial"/>
          <w:bCs/>
          <w:sz w:val="24"/>
          <w:szCs w:val="24"/>
        </w:rPr>
        <w:t xml:space="preserve">Reavaluació. La normativa UPC diu que cada centre pot decidir si fa reavaluacio o no i com es regula. Aquí no s’ha ampliat contingut. S’ha tret la informació del NAGRAMA i s’ha parlat directament sobre la </w:t>
      </w:r>
      <w:r w:rsidR="00945448">
        <w:rPr>
          <w:rFonts w:ascii="Arial" w:eastAsia="Arial" w:hAnsi="Arial"/>
          <w:bCs/>
          <w:sz w:val="24"/>
          <w:szCs w:val="24"/>
        </w:rPr>
        <w:t>reavaluació</w:t>
      </w:r>
      <w:r>
        <w:rPr>
          <w:rFonts w:ascii="Arial" w:eastAsia="Arial" w:hAnsi="Arial"/>
          <w:bCs/>
          <w:sz w:val="24"/>
          <w:szCs w:val="24"/>
        </w:rPr>
        <w:t>.</w:t>
      </w:r>
    </w:p>
    <w:p w14:paraId="79A9039D" w14:textId="4F05DE13" w:rsidR="001745A5" w:rsidRDefault="00945448" w:rsidP="00745EE0">
      <w:pPr>
        <w:widowControl/>
        <w:shd w:val="clear" w:color="auto" w:fill="FFFFFF"/>
        <w:spacing w:before="100" w:after="100"/>
        <w:ind w:left="357"/>
        <w:jc w:val="both"/>
        <w:rPr>
          <w:rFonts w:ascii="Arial" w:eastAsia="Arial" w:hAnsi="Arial"/>
          <w:bCs/>
          <w:sz w:val="24"/>
          <w:szCs w:val="24"/>
        </w:rPr>
      </w:pPr>
      <w:r>
        <w:rPr>
          <w:rFonts w:ascii="Arial" w:eastAsia="Arial" w:hAnsi="Arial"/>
          <w:bCs/>
          <w:sz w:val="24"/>
          <w:szCs w:val="24"/>
        </w:rPr>
        <w:t>Prerequisits i corequisits estan en un altre apartat.</w:t>
      </w:r>
    </w:p>
    <w:p w14:paraId="2F2566AE" w14:textId="6B71670A" w:rsidR="00945448" w:rsidRDefault="00945448" w:rsidP="00745EE0">
      <w:pPr>
        <w:widowControl/>
        <w:shd w:val="clear" w:color="auto" w:fill="FFFFFF"/>
        <w:spacing w:before="100" w:after="100"/>
        <w:ind w:left="357"/>
        <w:jc w:val="both"/>
        <w:rPr>
          <w:rFonts w:ascii="Arial" w:eastAsia="Arial" w:hAnsi="Arial"/>
          <w:bCs/>
          <w:sz w:val="24"/>
          <w:szCs w:val="24"/>
        </w:rPr>
      </w:pPr>
      <w:r>
        <w:rPr>
          <w:rFonts w:ascii="Arial" w:eastAsia="Arial" w:hAnsi="Arial"/>
          <w:bCs/>
          <w:sz w:val="24"/>
          <w:szCs w:val="24"/>
        </w:rPr>
        <w:t>En els articles per sol·licitar el títol s’ha fet referència en l’apartat nou.</w:t>
      </w:r>
    </w:p>
    <w:p w14:paraId="38E9B7A4" w14:textId="6F150217" w:rsidR="00745EE0" w:rsidRPr="00945448" w:rsidRDefault="00945448" w:rsidP="00945448">
      <w:pPr>
        <w:widowControl/>
        <w:shd w:val="clear" w:color="auto" w:fill="FFFFFF"/>
        <w:spacing w:before="100" w:after="100"/>
        <w:ind w:left="357"/>
        <w:jc w:val="both"/>
        <w:rPr>
          <w:rFonts w:ascii="Arial" w:eastAsia="Arial" w:hAnsi="Arial"/>
          <w:bCs/>
          <w:sz w:val="24"/>
          <w:szCs w:val="24"/>
        </w:rPr>
      </w:pPr>
      <w:r w:rsidRPr="00945448">
        <w:rPr>
          <w:rFonts w:ascii="Arial" w:eastAsia="Arial" w:hAnsi="Arial"/>
          <w:bCs/>
          <w:sz w:val="24"/>
          <w:szCs w:val="24"/>
        </w:rPr>
        <w:t>En la part de Màster, ha desaparegut la referència a la mobilitat obligatòria, i les pràctiques de component internacional. El rendiment mínim del Màster passa a ser 30 ECTS.</w:t>
      </w:r>
      <w:r w:rsidR="00BD4B3B">
        <w:rPr>
          <w:rFonts w:ascii="Arial" w:eastAsia="Arial" w:hAnsi="Arial"/>
          <w:bCs/>
          <w:sz w:val="24"/>
          <w:szCs w:val="24"/>
        </w:rPr>
        <w:t xml:space="preserve"> S’ha inclòs un apartat de complements de formació del MECCP.</w:t>
      </w:r>
    </w:p>
    <w:p w14:paraId="48CE448C" w14:textId="788ADC4C" w:rsidR="00C47414" w:rsidRDefault="00C47414" w:rsidP="00DA42D0">
      <w:pPr>
        <w:widowControl/>
        <w:shd w:val="clear" w:color="auto" w:fill="FFFFFF"/>
        <w:spacing w:before="100" w:after="100"/>
        <w:ind w:left="357"/>
        <w:jc w:val="both"/>
        <w:rPr>
          <w:rFonts w:ascii="Arial" w:eastAsia="Times New Roman" w:hAnsi="Arial" w:cs="Arial"/>
          <w:sz w:val="24"/>
          <w:szCs w:val="24"/>
          <w:lang w:eastAsia="ca-ES"/>
        </w:rPr>
      </w:pPr>
      <w:r w:rsidRPr="003268C9">
        <w:rPr>
          <w:rFonts w:ascii="Arial" w:eastAsia="Arial" w:hAnsi="Arial"/>
          <w:bCs/>
          <w:sz w:val="24"/>
          <w:szCs w:val="24"/>
        </w:rPr>
        <w:t>S’aprov</w:t>
      </w:r>
      <w:r>
        <w:rPr>
          <w:rFonts w:ascii="Arial" w:eastAsia="Arial" w:hAnsi="Arial"/>
          <w:bCs/>
          <w:sz w:val="24"/>
          <w:szCs w:val="24"/>
        </w:rPr>
        <w:t>en</w:t>
      </w:r>
      <w:r w:rsidRPr="003268C9">
        <w:rPr>
          <w:rFonts w:ascii="Arial" w:eastAsia="Arial" w:hAnsi="Arial"/>
          <w:bCs/>
          <w:sz w:val="24"/>
          <w:szCs w:val="24"/>
        </w:rPr>
        <w:t xml:space="preserve"> per consens </w:t>
      </w:r>
      <w:r>
        <w:rPr>
          <w:rFonts w:ascii="Arial" w:eastAsia="Arial" w:hAnsi="Arial"/>
          <w:bCs/>
          <w:sz w:val="24"/>
          <w:szCs w:val="24"/>
        </w:rPr>
        <w:t xml:space="preserve">les propostes de normatives </w:t>
      </w:r>
      <w:r>
        <w:rPr>
          <w:rFonts w:ascii="Arial" w:eastAsia="Times New Roman" w:hAnsi="Arial" w:cs="Arial"/>
          <w:sz w:val="24"/>
          <w:szCs w:val="24"/>
          <w:lang w:eastAsia="ca-ES"/>
        </w:rPr>
        <w:t>de graus i mà</w:t>
      </w:r>
      <w:r w:rsidR="00514545">
        <w:rPr>
          <w:rFonts w:ascii="Arial" w:eastAsia="Times New Roman" w:hAnsi="Arial" w:cs="Arial"/>
          <w:sz w:val="24"/>
          <w:szCs w:val="24"/>
          <w:lang w:eastAsia="ca-ES"/>
        </w:rPr>
        <w:t>s</w:t>
      </w:r>
      <w:r>
        <w:rPr>
          <w:rFonts w:ascii="Arial" w:eastAsia="Times New Roman" w:hAnsi="Arial" w:cs="Arial"/>
          <w:sz w:val="24"/>
          <w:szCs w:val="24"/>
          <w:lang w:eastAsia="ca-ES"/>
        </w:rPr>
        <w:t>ters pel curs 2024/25</w:t>
      </w:r>
      <w:r w:rsidRPr="003268C9">
        <w:rPr>
          <w:rFonts w:ascii="Arial" w:eastAsia="Arial" w:hAnsi="Arial"/>
          <w:bCs/>
          <w:sz w:val="24"/>
          <w:szCs w:val="24"/>
        </w:rPr>
        <w:t xml:space="preserve">. </w:t>
      </w:r>
      <w:r w:rsidRPr="003268C9">
        <w:rPr>
          <w:rFonts w:ascii="Arial" w:eastAsia="Arial" w:hAnsi="Arial"/>
          <w:b/>
          <w:sz w:val="24"/>
          <w:szCs w:val="24"/>
        </w:rPr>
        <w:t>Acord 24.06.0</w:t>
      </w:r>
      <w:r>
        <w:rPr>
          <w:rFonts w:ascii="Arial" w:eastAsia="Arial" w:hAnsi="Arial"/>
          <w:b/>
          <w:sz w:val="24"/>
          <w:szCs w:val="24"/>
        </w:rPr>
        <w:t>8</w:t>
      </w:r>
      <w:r w:rsidRPr="003268C9">
        <w:rPr>
          <w:rFonts w:ascii="Arial" w:eastAsia="Arial" w:hAnsi="Arial"/>
          <w:bCs/>
          <w:sz w:val="24"/>
          <w:szCs w:val="24"/>
        </w:rPr>
        <w:t xml:space="preserve"> </w:t>
      </w:r>
      <w:r w:rsidRPr="008536AD">
        <w:rPr>
          <w:rFonts w:ascii="Arial" w:eastAsia="Arial" w:hAnsi="Arial"/>
          <w:bCs/>
          <w:sz w:val="24"/>
          <w:szCs w:val="24"/>
        </w:rPr>
        <w:t>.</w:t>
      </w:r>
      <w:r>
        <w:rPr>
          <w:rFonts w:ascii="Arial" w:eastAsia="Arial" w:hAnsi="Arial"/>
          <w:bCs/>
          <w:sz w:val="24"/>
          <w:szCs w:val="24"/>
        </w:rPr>
        <w:t>(</w:t>
      </w:r>
      <w:r w:rsidRPr="00C47414">
        <w:rPr>
          <w:rFonts w:ascii="Arial" w:eastAsia="Times New Roman" w:hAnsi="Arial" w:cs="Arial"/>
          <w:sz w:val="24"/>
          <w:szCs w:val="24"/>
          <w:lang w:eastAsia="ca-ES"/>
        </w:rPr>
        <w:t>Doc 24.6.5_3.1 Proposta- Graus 24-25 v2 26.6.24.pdf</w:t>
      </w:r>
      <w:r w:rsidR="00514545">
        <w:rPr>
          <w:rFonts w:ascii="Arial" w:eastAsia="Times New Roman" w:hAnsi="Arial" w:cs="Arial"/>
          <w:sz w:val="24"/>
          <w:szCs w:val="24"/>
          <w:lang w:eastAsia="ca-ES"/>
        </w:rPr>
        <w:t xml:space="preserve"> i </w:t>
      </w:r>
      <w:r w:rsidRPr="00C47414">
        <w:rPr>
          <w:rFonts w:ascii="Arial" w:eastAsia="Times New Roman" w:hAnsi="Arial" w:cs="Arial"/>
          <w:sz w:val="24"/>
          <w:szCs w:val="24"/>
          <w:lang w:eastAsia="ca-ES"/>
        </w:rPr>
        <w:t>Doc 24.6.5_3.2 Proposta -MÀSTERS _2024-25_  v.3 26.6.24.pdf</w:t>
      </w:r>
      <w:r w:rsidR="00514545">
        <w:rPr>
          <w:rFonts w:ascii="Arial" w:eastAsia="Times New Roman" w:hAnsi="Arial" w:cs="Arial"/>
          <w:sz w:val="24"/>
          <w:szCs w:val="24"/>
          <w:lang w:eastAsia="ca-ES"/>
        </w:rPr>
        <w:t>)</w:t>
      </w:r>
    </w:p>
    <w:p w14:paraId="02323E95" w14:textId="77777777" w:rsidR="00945448" w:rsidRDefault="00945448" w:rsidP="00DA42D0">
      <w:pPr>
        <w:widowControl/>
        <w:shd w:val="clear" w:color="auto" w:fill="FFFFFF"/>
        <w:spacing w:before="100" w:after="100"/>
        <w:ind w:left="357"/>
        <w:jc w:val="both"/>
        <w:rPr>
          <w:rFonts w:ascii="Arial" w:eastAsia="Times New Roman" w:hAnsi="Arial" w:cs="Arial"/>
          <w:sz w:val="24"/>
          <w:szCs w:val="24"/>
          <w:lang w:eastAsia="ca-ES"/>
        </w:rPr>
      </w:pPr>
    </w:p>
    <w:p w14:paraId="63507C5E" w14:textId="68743D22" w:rsidR="00A84603" w:rsidRPr="00A84603" w:rsidRDefault="00E26218" w:rsidP="00DA42D0">
      <w:pPr>
        <w:widowControl/>
        <w:shd w:val="clear" w:color="auto" w:fill="FFFFFF"/>
        <w:spacing w:before="100" w:after="100"/>
        <w:ind w:left="357" w:right="720"/>
        <w:jc w:val="both"/>
        <w:rPr>
          <w:rFonts w:ascii="Arial" w:eastAsia="Times New Roman" w:hAnsi="Arial" w:cs="Arial"/>
          <w:sz w:val="24"/>
          <w:szCs w:val="24"/>
          <w:lang w:eastAsia="ca-ES"/>
        </w:rPr>
      </w:pPr>
      <w:r>
        <w:rPr>
          <w:rFonts w:ascii="Arial" w:eastAsia="Times New Roman" w:hAnsi="Arial" w:cs="Arial"/>
          <w:sz w:val="24"/>
          <w:szCs w:val="24"/>
          <w:lang w:eastAsia="ca-ES"/>
        </w:rPr>
        <w:t>5</w:t>
      </w:r>
      <w:r w:rsidR="00A84603">
        <w:rPr>
          <w:rFonts w:ascii="Arial" w:eastAsia="Times New Roman" w:hAnsi="Arial" w:cs="Arial"/>
          <w:sz w:val="24"/>
          <w:szCs w:val="24"/>
          <w:lang w:eastAsia="ca-ES"/>
        </w:rPr>
        <w:t xml:space="preserve">.4 </w:t>
      </w:r>
      <w:r w:rsidR="00A84603" w:rsidRPr="00A84603">
        <w:rPr>
          <w:rFonts w:ascii="Arial" w:eastAsia="Times New Roman" w:hAnsi="Arial" w:cs="Arial"/>
          <w:sz w:val="24"/>
          <w:szCs w:val="24"/>
          <w:lang w:eastAsia="ca-ES"/>
        </w:rPr>
        <w:t>Responsables d’Assignatures</w:t>
      </w:r>
    </w:p>
    <w:p w14:paraId="7C8891EB" w14:textId="793B7FBA" w:rsidR="006F43F2" w:rsidRDefault="006F43F2" w:rsidP="006F43F2">
      <w:pPr>
        <w:widowControl/>
        <w:shd w:val="clear" w:color="auto" w:fill="FFFFFF"/>
        <w:spacing w:before="100" w:after="100"/>
        <w:ind w:left="360"/>
        <w:jc w:val="both"/>
        <w:rPr>
          <w:rFonts w:ascii="Arial" w:eastAsia="Arial" w:hAnsi="Arial"/>
          <w:bCs/>
          <w:sz w:val="24"/>
          <w:szCs w:val="24"/>
        </w:rPr>
      </w:pPr>
      <w:r>
        <w:rPr>
          <w:rFonts w:ascii="Arial" w:eastAsia="Arial" w:hAnsi="Arial"/>
          <w:bCs/>
          <w:sz w:val="24"/>
          <w:szCs w:val="24"/>
        </w:rPr>
        <w:t>Es presenta el llistat de responsables de les assignatures</w:t>
      </w:r>
      <w:r w:rsidR="00386CC0">
        <w:rPr>
          <w:rFonts w:ascii="Arial" w:eastAsia="Arial" w:hAnsi="Arial"/>
          <w:bCs/>
          <w:sz w:val="24"/>
          <w:szCs w:val="24"/>
        </w:rPr>
        <w:t>.</w:t>
      </w:r>
      <w:r>
        <w:rPr>
          <w:rFonts w:ascii="Arial" w:eastAsia="Arial" w:hAnsi="Arial"/>
          <w:bCs/>
          <w:sz w:val="24"/>
          <w:szCs w:val="24"/>
        </w:rPr>
        <w:t xml:space="preserve"> Fins ara el responsable de GEC20 podia ser diferent en angles que en català/castellà. Ara el responsable hauria de ser un per assignatura, i llavors un responsable per grup. S’hauria d’assegurar que la guia sigui la mateixa per tots els idiomes però es pot posar coses diferents pels grups.</w:t>
      </w:r>
      <w:r w:rsidR="00386CC0">
        <w:rPr>
          <w:rFonts w:ascii="Arial" w:eastAsia="Arial" w:hAnsi="Arial"/>
          <w:bCs/>
          <w:sz w:val="24"/>
          <w:szCs w:val="24"/>
        </w:rPr>
        <w:t xml:space="preserve"> Potser per aquest motiu, es podria fer algu</w:t>
      </w:r>
      <w:r w:rsidR="00A748A4">
        <w:rPr>
          <w:rFonts w:ascii="Arial" w:eastAsia="Arial" w:hAnsi="Arial"/>
          <w:bCs/>
          <w:sz w:val="24"/>
          <w:szCs w:val="24"/>
        </w:rPr>
        <w:t>n</w:t>
      </w:r>
      <w:r w:rsidR="00386CC0">
        <w:rPr>
          <w:rFonts w:ascii="Arial" w:eastAsia="Arial" w:hAnsi="Arial"/>
          <w:bCs/>
          <w:sz w:val="24"/>
          <w:szCs w:val="24"/>
        </w:rPr>
        <w:t xml:space="preserve"> canvi després de l’aprovació.</w:t>
      </w:r>
    </w:p>
    <w:p w14:paraId="1979AE03" w14:textId="54469BA7" w:rsidR="006F43F2" w:rsidRDefault="006F43F2" w:rsidP="006F43F2">
      <w:pPr>
        <w:widowControl/>
        <w:shd w:val="clear" w:color="auto" w:fill="FFFFFF"/>
        <w:spacing w:before="100" w:after="100"/>
        <w:ind w:left="360"/>
        <w:jc w:val="both"/>
        <w:rPr>
          <w:rFonts w:ascii="Arial" w:eastAsia="Arial" w:hAnsi="Arial"/>
          <w:bCs/>
          <w:sz w:val="24"/>
          <w:szCs w:val="24"/>
        </w:rPr>
      </w:pPr>
      <w:r>
        <w:rPr>
          <w:rFonts w:ascii="Arial" w:eastAsia="Arial" w:hAnsi="Arial"/>
          <w:bCs/>
          <w:sz w:val="24"/>
          <w:szCs w:val="24"/>
        </w:rPr>
        <w:t xml:space="preserve">Si després es demana un canvi i és un professor a temps complet llavors el DECA ho aprova però si es un associat, llavors no es </w:t>
      </w:r>
      <w:r w:rsidR="00A748A4">
        <w:rPr>
          <w:rFonts w:ascii="Arial" w:eastAsia="Arial" w:hAnsi="Arial"/>
          <w:bCs/>
          <w:sz w:val="24"/>
          <w:szCs w:val="24"/>
        </w:rPr>
        <w:t>permet</w:t>
      </w:r>
      <w:r>
        <w:rPr>
          <w:rFonts w:ascii="Arial" w:eastAsia="Arial" w:hAnsi="Arial"/>
          <w:bCs/>
          <w:sz w:val="24"/>
          <w:szCs w:val="24"/>
        </w:rPr>
        <w:t>.</w:t>
      </w:r>
    </w:p>
    <w:p w14:paraId="4893DB7D" w14:textId="4562B33F" w:rsidR="00514545" w:rsidRDefault="00514545" w:rsidP="00DA42D0">
      <w:pPr>
        <w:widowControl/>
        <w:shd w:val="clear" w:color="auto" w:fill="FFFFFF"/>
        <w:spacing w:before="100" w:after="100"/>
        <w:ind w:left="360"/>
        <w:jc w:val="both"/>
        <w:rPr>
          <w:rFonts w:ascii="Arial" w:eastAsia="Arial" w:hAnsi="Arial"/>
          <w:bCs/>
          <w:sz w:val="24"/>
          <w:szCs w:val="24"/>
        </w:rPr>
      </w:pPr>
      <w:r w:rsidRPr="003268C9">
        <w:rPr>
          <w:rFonts w:ascii="Arial" w:eastAsia="Arial" w:hAnsi="Arial"/>
          <w:bCs/>
          <w:sz w:val="24"/>
          <w:szCs w:val="24"/>
        </w:rPr>
        <w:t>S’aprov</w:t>
      </w:r>
      <w:r>
        <w:rPr>
          <w:rFonts w:ascii="Arial" w:eastAsia="Arial" w:hAnsi="Arial"/>
          <w:bCs/>
          <w:sz w:val="24"/>
          <w:szCs w:val="24"/>
        </w:rPr>
        <w:t>en</w:t>
      </w:r>
      <w:r w:rsidRPr="003268C9">
        <w:rPr>
          <w:rFonts w:ascii="Arial" w:eastAsia="Arial" w:hAnsi="Arial"/>
          <w:bCs/>
          <w:sz w:val="24"/>
          <w:szCs w:val="24"/>
        </w:rPr>
        <w:t xml:space="preserve"> per consens </w:t>
      </w:r>
      <w:r>
        <w:rPr>
          <w:rFonts w:ascii="Arial" w:eastAsia="Arial" w:hAnsi="Arial"/>
          <w:bCs/>
          <w:sz w:val="24"/>
          <w:szCs w:val="24"/>
        </w:rPr>
        <w:t>els professors responsables de graus i màsters</w:t>
      </w:r>
      <w:r>
        <w:rPr>
          <w:rFonts w:ascii="Arial" w:eastAsia="Times New Roman" w:hAnsi="Arial" w:cs="Arial"/>
          <w:sz w:val="24"/>
          <w:szCs w:val="24"/>
          <w:lang w:eastAsia="ca-ES"/>
        </w:rPr>
        <w:t xml:space="preserve"> pel curs 2024/25</w:t>
      </w:r>
      <w:r w:rsidRPr="003268C9">
        <w:rPr>
          <w:rFonts w:ascii="Arial" w:eastAsia="Arial" w:hAnsi="Arial"/>
          <w:bCs/>
          <w:sz w:val="24"/>
          <w:szCs w:val="24"/>
        </w:rPr>
        <w:t xml:space="preserve">. </w:t>
      </w:r>
      <w:r w:rsidRPr="003268C9">
        <w:rPr>
          <w:rFonts w:ascii="Arial" w:eastAsia="Arial" w:hAnsi="Arial"/>
          <w:b/>
          <w:sz w:val="24"/>
          <w:szCs w:val="24"/>
        </w:rPr>
        <w:t>Acord 24.06.0</w:t>
      </w:r>
      <w:r>
        <w:rPr>
          <w:rFonts w:ascii="Arial" w:eastAsia="Arial" w:hAnsi="Arial"/>
          <w:b/>
          <w:sz w:val="24"/>
          <w:szCs w:val="24"/>
        </w:rPr>
        <w:t>9</w:t>
      </w:r>
      <w:r w:rsidRPr="003268C9">
        <w:rPr>
          <w:rFonts w:ascii="Arial" w:eastAsia="Arial" w:hAnsi="Arial"/>
          <w:bCs/>
          <w:sz w:val="24"/>
          <w:szCs w:val="24"/>
        </w:rPr>
        <w:t xml:space="preserve"> </w:t>
      </w:r>
      <w:r w:rsidRPr="008536AD">
        <w:rPr>
          <w:rFonts w:ascii="Arial" w:eastAsia="Arial" w:hAnsi="Arial"/>
          <w:bCs/>
          <w:sz w:val="24"/>
          <w:szCs w:val="24"/>
        </w:rPr>
        <w:t>.</w:t>
      </w:r>
      <w:r>
        <w:rPr>
          <w:rFonts w:ascii="Arial" w:eastAsia="Arial" w:hAnsi="Arial"/>
          <w:bCs/>
          <w:sz w:val="24"/>
          <w:szCs w:val="24"/>
        </w:rPr>
        <w:t>(</w:t>
      </w:r>
      <w:r w:rsidRPr="00514545">
        <w:rPr>
          <w:rFonts w:ascii="Arial" w:eastAsia="Arial" w:hAnsi="Arial"/>
          <w:bCs/>
          <w:sz w:val="24"/>
          <w:szCs w:val="24"/>
        </w:rPr>
        <w:t>Doc 24.6.5_4.1 ResponsablesGraus_2024_25.pdf</w:t>
      </w:r>
      <w:r>
        <w:rPr>
          <w:rFonts w:ascii="Arial" w:eastAsia="Arial" w:hAnsi="Arial"/>
          <w:bCs/>
          <w:sz w:val="24"/>
          <w:szCs w:val="24"/>
        </w:rPr>
        <w:t xml:space="preserve"> i </w:t>
      </w:r>
      <w:r w:rsidRPr="00514545">
        <w:rPr>
          <w:rFonts w:ascii="Arial" w:eastAsia="Arial" w:hAnsi="Arial"/>
          <w:bCs/>
          <w:sz w:val="24"/>
          <w:szCs w:val="24"/>
        </w:rPr>
        <w:t>Doc 24.6.5_4.2 ResponsablesMasters_2024_25.pdf</w:t>
      </w:r>
      <w:r>
        <w:rPr>
          <w:rFonts w:ascii="Arial" w:eastAsia="Arial" w:hAnsi="Arial"/>
          <w:bCs/>
          <w:sz w:val="24"/>
          <w:szCs w:val="24"/>
        </w:rPr>
        <w:t>)</w:t>
      </w:r>
    </w:p>
    <w:p w14:paraId="76835073" w14:textId="77777777" w:rsidR="006F43F2" w:rsidRDefault="006F43F2" w:rsidP="00DA42D0">
      <w:pPr>
        <w:widowControl/>
        <w:shd w:val="clear" w:color="auto" w:fill="FFFFFF"/>
        <w:spacing w:before="100" w:after="100"/>
        <w:ind w:left="360"/>
        <w:jc w:val="both"/>
        <w:rPr>
          <w:rFonts w:ascii="Arial" w:eastAsia="Arial" w:hAnsi="Arial"/>
          <w:bCs/>
          <w:sz w:val="24"/>
          <w:szCs w:val="24"/>
        </w:rPr>
      </w:pPr>
    </w:p>
    <w:p w14:paraId="6F3A1865" w14:textId="5D998B90" w:rsidR="00A84603" w:rsidRPr="00386CC0" w:rsidRDefault="00E26218" w:rsidP="00386CC0">
      <w:pPr>
        <w:pStyle w:val="Pargrafdellista"/>
        <w:widowControl/>
        <w:numPr>
          <w:ilvl w:val="1"/>
          <w:numId w:val="15"/>
        </w:numPr>
        <w:shd w:val="clear" w:color="auto" w:fill="FFFFFF"/>
        <w:spacing w:before="100" w:after="100"/>
        <w:jc w:val="both"/>
        <w:rPr>
          <w:rFonts w:ascii="Arial" w:eastAsia="Arial" w:hAnsi="Arial"/>
          <w:bCs/>
          <w:sz w:val="24"/>
          <w:szCs w:val="24"/>
        </w:rPr>
      </w:pPr>
      <w:r w:rsidRPr="00386CC0">
        <w:rPr>
          <w:rFonts w:ascii="Arial" w:eastAsia="Arial" w:hAnsi="Arial"/>
          <w:bCs/>
          <w:sz w:val="24"/>
          <w:szCs w:val="24"/>
        </w:rPr>
        <w:t>Mètodes de qualificació de les guies docents</w:t>
      </w:r>
    </w:p>
    <w:p w14:paraId="7FE05E96" w14:textId="674D618A" w:rsidR="00386CC0" w:rsidRDefault="00386CC0" w:rsidP="00386CC0">
      <w:pPr>
        <w:widowControl/>
        <w:shd w:val="clear" w:color="auto" w:fill="FFFFFF"/>
        <w:spacing w:before="100" w:after="100"/>
        <w:ind w:left="360"/>
        <w:jc w:val="both"/>
        <w:rPr>
          <w:rFonts w:ascii="Arial" w:eastAsia="Arial" w:hAnsi="Arial"/>
          <w:bCs/>
          <w:sz w:val="24"/>
          <w:szCs w:val="24"/>
        </w:rPr>
      </w:pPr>
      <w:r>
        <w:rPr>
          <w:rFonts w:ascii="Arial" w:eastAsia="Arial" w:hAnsi="Arial"/>
          <w:bCs/>
          <w:sz w:val="24"/>
          <w:szCs w:val="24"/>
        </w:rPr>
        <w:t xml:space="preserve">Aquest any s’han canviat les guies docents del OpenCourseWare a Prisma. Els mètodes de qualificació és el que </w:t>
      </w:r>
      <w:r w:rsidR="00A748A4">
        <w:rPr>
          <w:rFonts w:ascii="Arial" w:eastAsia="Arial" w:hAnsi="Arial"/>
          <w:bCs/>
          <w:sz w:val="24"/>
          <w:szCs w:val="24"/>
        </w:rPr>
        <w:t xml:space="preserve">cal </w:t>
      </w:r>
      <w:r>
        <w:rPr>
          <w:rFonts w:ascii="Arial" w:eastAsia="Arial" w:hAnsi="Arial"/>
          <w:bCs/>
          <w:sz w:val="24"/>
          <w:szCs w:val="24"/>
        </w:rPr>
        <w:t xml:space="preserve">aprovar. Els </w:t>
      </w:r>
      <w:r w:rsidR="00A748A4">
        <w:rPr>
          <w:rFonts w:ascii="Arial" w:eastAsia="Arial" w:hAnsi="Arial"/>
          <w:bCs/>
          <w:sz w:val="24"/>
          <w:szCs w:val="24"/>
        </w:rPr>
        <w:t>c</w:t>
      </w:r>
      <w:r>
        <w:rPr>
          <w:rFonts w:ascii="Arial" w:eastAsia="Arial" w:hAnsi="Arial"/>
          <w:bCs/>
          <w:sz w:val="24"/>
          <w:szCs w:val="24"/>
        </w:rPr>
        <w:t>aps d’</w:t>
      </w:r>
      <w:r w:rsidR="00A748A4">
        <w:rPr>
          <w:rFonts w:ascii="Arial" w:eastAsia="Arial" w:hAnsi="Arial"/>
          <w:bCs/>
          <w:sz w:val="24"/>
          <w:szCs w:val="24"/>
        </w:rPr>
        <w:t>e</w:t>
      </w:r>
      <w:r>
        <w:rPr>
          <w:rFonts w:ascii="Arial" w:eastAsia="Arial" w:hAnsi="Arial"/>
          <w:bCs/>
          <w:sz w:val="24"/>
          <w:szCs w:val="24"/>
        </w:rPr>
        <w:t>studi repassen que els mètodes de qualificació compleixin la normativa. L’extracció es fa només de la part de sistema de qualificació, però hi ha professorat que ho havia posat en “Normes de les proves”. S’ha demanat que es canviï</w:t>
      </w:r>
      <w:r w:rsidR="00E22ACC">
        <w:rPr>
          <w:rFonts w:ascii="Arial" w:eastAsia="Arial" w:hAnsi="Arial"/>
          <w:bCs/>
          <w:sz w:val="24"/>
          <w:szCs w:val="24"/>
        </w:rPr>
        <w:t xml:space="preserve"> la ubicació</w:t>
      </w:r>
      <w:r>
        <w:rPr>
          <w:rFonts w:ascii="Arial" w:eastAsia="Arial" w:hAnsi="Arial"/>
          <w:bCs/>
          <w:sz w:val="24"/>
          <w:szCs w:val="24"/>
        </w:rPr>
        <w:t>.</w:t>
      </w:r>
    </w:p>
    <w:p w14:paraId="0F11638A" w14:textId="38722A07" w:rsidR="00591790" w:rsidRDefault="00591790" w:rsidP="00386CC0">
      <w:pPr>
        <w:widowControl/>
        <w:shd w:val="clear" w:color="auto" w:fill="FFFFFF"/>
        <w:spacing w:before="100" w:after="100"/>
        <w:ind w:left="360"/>
        <w:jc w:val="both"/>
        <w:rPr>
          <w:rFonts w:ascii="Arial" w:eastAsia="Arial" w:hAnsi="Arial"/>
          <w:bCs/>
          <w:sz w:val="24"/>
          <w:szCs w:val="24"/>
        </w:rPr>
      </w:pPr>
      <w:r>
        <w:rPr>
          <w:rFonts w:ascii="Arial" w:eastAsia="Arial" w:hAnsi="Arial"/>
          <w:bCs/>
          <w:sz w:val="24"/>
          <w:szCs w:val="24"/>
        </w:rPr>
        <w:t>Gabriel Barbat suggereix que tothom revisi les qualificacions de les assignatures.</w:t>
      </w:r>
    </w:p>
    <w:p w14:paraId="5E84E4A8" w14:textId="7608DCCF" w:rsidR="00591790" w:rsidRDefault="00A748A4" w:rsidP="00386CC0">
      <w:pPr>
        <w:widowControl/>
        <w:shd w:val="clear" w:color="auto" w:fill="FFFFFF"/>
        <w:spacing w:before="100" w:after="100"/>
        <w:ind w:left="360"/>
        <w:jc w:val="both"/>
        <w:rPr>
          <w:rFonts w:ascii="Arial" w:eastAsia="Arial" w:hAnsi="Arial"/>
          <w:bCs/>
          <w:sz w:val="24"/>
          <w:szCs w:val="24"/>
        </w:rPr>
      </w:pPr>
      <w:r>
        <w:rPr>
          <w:rFonts w:ascii="Arial" w:eastAsia="Arial" w:hAnsi="Arial"/>
          <w:bCs/>
          <w:sz w:val="24"/>
          <w:szCs w:val="24"/>
        </w:rPr>
        <w:t xml:space="preserve">Els representants de la </w:t>
      </w:r>
      <w:r w:rsidR="00591790">
        <w:rPr>
          <w:rFonts w:ascii="Arial" w:eastAsia="Arial" w:hAnsi="Arial"/>
          <w:bCs/>
          <w:sz w:val="24"/>
          <w:szCs w:val="24"/>
        </w:rPr>
        <w:t>DAEC</w:t>
      </w:r>
      <w:r>
        <w:rPr>
          <w:rFonts w:ascii="Arial" w:eastAsia="Arial" w:hAnsi="Arial"/>
          <w:bCs/>
          <w:sz w:val="24"/>
          <w:szCs w:val="24"/>
        </w:rPr>
        <w:t xml:space="preserve"> manifesten que en</w:t>
      </w:r>
      <w:r w:rsidR="00591790">
        <w:rPr>
          <w:rFonts w:ascii="Arial" w:eastAsia="Arial" w:hAnsi="Arial"/>
          <w:bCs/>
          <w:sz w:val="24"/>
          <w:szCs w:val="24"/>
        </w:rPr>
        <w:t xml:space="preserve"> general estan bé, però hi ha percentatges d’examen que no s’indiquen que </w:t>
      </w:r>
      <w:r>
        <w:rPr>
          <w:rFonts w:ascii="Arial" w:eastAsia="Arial" w:hAnsi="Arial"/>
          <w:bCs/>
          <w:sz w:val="24"/>
          <w:szCs w:val="24"/>
        </w:rPr>
        <w:t xml:space="preserve">caldria </w:t>
      </w:r>
      <w:r w:rsidR="00591790">
        <w:rPr>
          <w:rFonts w:ascii="Arial" w:eastAsia="Arial" w:hAnsi="Arial"/>
          <w:bCs/>
          <w:sz w:val="24"/>
          <w:szCs w:val="24"/>
        </w:rPr>
        <w:t xml:space="preserve">especificar que depèn de la matèria que entri a l’examen. També hi ha activitats que no estan clares ni definides. </w:t>
      </w:r>
    </w:p>
    <w:p w14:paraId="5325937D" w14:textId="77777777" w:rsidR="00591790" w:rsidRDefault="00591790" w:rsidP="00386CC0">
      <w:pPr>
        <w:widowControl/>
        <w:shd w:val="clear" w:color="auto" w:fill="FFFFFF"/>
        <w:spacing w:before="100" w:after="100"/>
        <w:ind w:left="360"/>
        <w:jc w:val="both"/>
        <w:rPr>
          <w:rFonts w:ascii="Arial" w:eastAsia="Arial" w:hAnsi="Arial"/>
          <w:bCs/>
          <w:sz w:val="24"/>
          <w:szCs w:val="24"/>
        </w:rPr>
      </w:pPr>
      <w:r>
        <w:rPr>
          <w:rFonts w:ascii="Arial" w:eastAsia="Arial" w:hAnsi="Arial"/>
          <w:bCs/>
          <w:sz w:val="24"/>
          <w:szCs w:val="24"/>
        </w:rPr>
        <w:t>Aprovarem els mètodes de qualificació però subjectes a que canviïn els petits retocs que falten perquè les guies estiguin bé.</w:t>
      </w:r>
    </w:p>
    <w:p w14:paraId="2E66CE8E" w14:textId="73B75796" w:rsidR="00386CC0" w:rsidRPr="00386CC0" w:rsidRDefault="00A748A4" w:rsidP="00386CC0">
      <w:pPr>
        <w:widowControl/>
        <w:shd w:val="clear" w:color="auto" w:fill="FFFFFF"/>
        <w:spacing w:before="100" w:after="100"/>
        <w:ind w:left="360"/>
        <w:jc w:val="both"/>
        <w:rPr>
          <w:rFonts w:ascii="Arial" w:eastAsia="Arial" w:hAnsi="Arial"/>
          <w:bCs/>
          <w:sz w:val="24"/>
          <w:szCs w:val="24"/>
        </w:rPr>
      </w:pPr>
      <w:r>
        <w:rPr>
          <w:rFonts w:ascii="Arial" w:eastAsia="Arial" w:hAnsi="Arial"/>
          <w:bCs/>
          <w:sz w:val="24"/>
          <w:szCs w:val="24"/>
        </w:rPr>
        <w:t>Es proposa fer una</w:t>
      </w:r>
      <w:r w:rsidR="00591790">
        <w:rPr>
          <w:rFonts w:ascii="Arial" w:eastAsia="Arial" w:hAnsi="Arial"/>
          <w:bCs/>
          <w:sz w:val="24"/>
          <w:szCs w:val="24"/>
        </w:rPr>
        <w:t xml:space="preserve"> jornada per compartir mètodes d’avaluació. </w:t>
      </w:r>
    </w:p>
    <w:p w14:paraId="15CB4871" w14:textId="5F2E2EF3" w:rsidR="00F301C4" w:rsidRPr="00F301C4" w:rsidRDefault="00F301C4" w:rsidP="00DA42D0">
      <w:pPr>
        <w:widowControl/>
        <w:shd w:val="clear" w:color="auto" w:fill="FFFFFF"/>
        <w:spacing w:before="100" w:after="100"/>
        <w:ind w:left="360"/>
        <w:jc w:val="both"/>
        <w:rPr>
          <w:rFonts w:ascii="Arial" w:eastAsia="Arial" w:hAnsi="Arial"/>
          <w:bCs/>
          <w:sz w:val="24"/>
          <w:szCs w:val="24"/>
        </w:rPr>
      </w:pPr>
      <w:r w:rsidRPr="003268C9">
        <w:rPr>
          <w:rFonts w:ascii="Arial" w:eastAsia="Arial" w:hAnsi="Arial"/>
          <w:bCs/>
          <w:sz w:val="24"/>
          <w:szCs w:val="24"/>
        </w:rPr>
        <w:t>S’aprov</w:t>
      </w:r>
      <w:r>
        <w:rPr>
          <w:rFonts w:ascii="Arial" w:eastAsia="Arial" w:hAnsi="Arial"/>
          <w:bCs/>
          <w:sz w:val="24"/>
          <w:szCs w:val="24"/>
        </w:rPr>
        <w:t>en</w:t>
      </w:r>
      <w:r w:rsidRPr="003268C9">
        <w:rPr>
          <w:rFonts w:ascii="Arial" w:eastAsia="Arial" w:hAnsi="Arial"/>
          <w:bCs/>
          <w:sz w:val="24"/>
          <w:szCs w:val="24"/>
        </w:rPr>
        <w:t xml:space="preserve"> per consens </w:t>
      </w:r>
      <w:r>
        <w:rPr>
          <w:rFonts w:ascii="Arial" w:eastAsia="Arial" w:hAnsi="Arial"/>
          <w:bCs/>
          <w:sz w:val="24"/>
          <w:szCs w:val="24"/>
        </w:rPr>
        <w:t>els mètodes de qualificació de les guies docents de graus i màsters</w:t>
      </w:r>
      <w:r>
        <w:rPr>
          <w:rFonts w:ascii="Arial" w:eastAsia="Times New Roman" w:hAnsi="Arial" w:cs="Arial"/>
          <w:sz w:val="24"/>
          <w:szCs w:val="24"/>
          <w:lang w:eastAsia="ca-ES"/>
        </w:rPr>
        <w:t xml:space="preserve"> pel curs 2024/25</w:t>
      </w:r>
      <w:r w:rsidRPr="003268C9">
        <w:rPr>
          <w:rFonts w:ascii="Arial" w:eastAsia="Arial" w:hAnsi="Arial"/>
          <w:bCs/>
          <w:sz w:val="24"/>
          <w:szCs w:val="24"/>
        </w:rPr>
        <w:t xml:space="preserve">. </w:t>
      </w:r>
      <w:r w:rsidRPr="003268C9">
        <w:rPr>
          <w:rFonts w:ascii="Arial" w:eastAsia="Arial" w:hAnsi="Arial"/>
          <w:b/>
          <w:sz w:val="24"/>
          <w:szCs w:val="24"/>
        </w:rPr>
        <w:t>Acord 24.06.</w:t>
      </w:r>
      <w:r>
        <w:rPr>
          <w:rFonts w:ascii="Arial" w:eastAsia="Arial" w:hAnsi="Arial"/>
          <w:b/>
          <w:sz w:val="24"/>
          <w:szCs w:val="24"/>
        </w:rPr>
        <w:t>10</w:t>
      </w:r>
      <w:r w:rsidRPr="003268C9">
        <w:rPr>
          <w:rFonts w:ascii="Arial" w:eastAsia="Arial" w:hAnsi="Arial"/>
          <w:bCs/>
          <w:sz w:val="24"/>
          <w:szCs w:val="24"/>
        </w:rPr>
        <w:t xml:space="preserve"> </w:t>
      </w:r>
      <w:r w:rsidRPr="008536AD">
        <w:rPr>
          <w:rFonts w:ascii="Arial" w:eastAsia="Arial" w:hAnsi="Arial"/>
          <w:bCs/>
          <w:sz w:val="24"/>
          <w:szCs w:val="24"/>
        </w:rPr>
        <w:t>.</w:t>
      </w:r>
      <w:r w:rsidR="00A14BE5">
        <w:rPr>
          <w:rFonts w:ascii="Arial" w:eastAsia="Arial" w:hAnsi="Arial"/>
          <w:bCs/>
          <w:sz w:val="24"/>
          <w:szCs w:val="24"/>
        </w:rPr>
        <w:t>(</w:t>
      </w:r>
      <w:r w:rsidRPr="00F301C4">
        <w:rPr>
          <w:rFonts w:ascii="Arial" w:eastAsia="Arial" w:hAnsi="Arial"/>
          <w:bCs/>
          <w:sz w:val="24"/>
          <w:szCs w:val="24"/>
        </w:rPr>
        <w:t>Doc 24.6.5_5.1 metodes-qualificacio-250GRGEC20-2024.pdf</w:t>
      </w:r>
      <w:r w:rsidR="00A14BE5">
        <w:rPr>
          <w:rFonts w:ascii="Arial" w:eastAsia="Arial" w:hAnsi="Arial"/>
          <w:bCs/>
          <w:sz w:val="24"/>
          <w:szCs w:val="24"/>
        </w:rPr>
        <w:t xml:space="preserve">, </w:t>
      </w:r>
      <w:r w:rsidRPr="00F301C4">
        <w:rPr>
          <w:rFonts w:ascii="Arial" w:eastAsia="Arial" w:hAnsi="Arial"/>
          <w:bCs/>
          <w:sz w:val="24"/>
          <w:szCs w:val="24"/>
        </w:rPr>
        <w:t>Doc 24.6.5_5.2 metodes-qualificacio-250GRMAR-2024.pdf</w:t>
      </w:r>
      <w:r w:rsidR="00A14BE5">
        <w:rPr>
          <w:rFonts w:ascii="Arial" w:eastAsia="Arial" w:hAnsi="Arial"/>
          <w:bCs/>
          <w:sz w:val="24"/>
          <w:szCs w:val="24"/>
        </w:rPr>
        <w:t xml:space="preserve">, </w:t>
      </w:r>
      <w:r w:rsidRPr="00F301C4">
        <w:rPr>
          <w:rFonts w:ascii="Arial" w:eastAsia="Arial" w:hAnsi="Arial"/>
          <w:bCs/>
          <w:sz w:val="24"/>
          <w:szCs w:val="24"/>
        </w:rPr>
        <w:t>Doc 24.6.5_5.3 metodes-qualificacio-250GRAMB20-2024.pdf</w:t>
      </w:r>
      <w:r w:rsidR="00A14BE5">
        <w:rPr>
          <w:rFonts w:ascii="Arial" w:eastAsia="Arial" w:hAnsi="Arial"/>
          <w:bCs/>
          <w:sz w:val="24"/>
          <w:szCs w:val="24"/>
        </w:rPr>
        <w:t xml:space="preserve">, </w:t>
      </w:r>
      <w:r w:rsidRPr="00F301C4">
        <w:rPr>
          <w:rFonts w:ascii="Arial" w:eastAsia="Arial" w:hAnsi="Arial"/>
          <w:bCs/>
          <w:sz w:val="24"/>
          <w:szCs w:val="24"/>
        </w:rPr>
        <w:t>Doc 24.6.5_5.4 metodes-qualificacio-250MECCP12-2024.pdf</w:t>
      </w:r>
      <w:r w:rsidR="00A14BE5">
        <w:rPr>
          <w:rFonts w:ascii="Arial" w:eastAsia="Arial" w:hAnsi="Arial"/>
          <w:bCs/>
          <w:sz w:val="24"/>
          <w:szCs w:val="24"/>
        </w:rPr>
        <w:t>)</w:t>
      </w:r>
    </w:p>
    <w:p w14:paraId="45F9A665" w14:textId="77777777" w:rsidR="00F301C4" w:rsidRDefault="00F301C4" w:rsidP="00DA42D0">
      <w:pPr>
        <w:widowControl/>
        <w:shd w:val="clear" w:color="auto" w:fill="FFFFFF"/>
        <w:spacing w:before="100" w:after="100"/>
        <w:ind w:left="360"/>
        <w:jc w:val="both"/>
        <w:rPr>
          <w:rFonts w:ascii="Arial" w:eastAsia="Arial" w:hAnsi="Arial"/>
          <w:bCs/>
          <w:sz w:val="24"/>
          <w:szCs w:val="24"/>
        </w:rPr>
      </w:pPr>
    </w:p>
    <w:p w14:paraId="259ED74B" w14:textId="13682675" w:rsidR="00E26218" w:rsidRDefault="00E26218" w:rsidP="00DA42D0">
      <w:pPr>
        <w:widowControl/>
        <w:shd w:val="clear" w:color="auto" w:fill="FFFFFF"/>
        <w:spacing w:before="100" w:after="100"/>
        <w:ind w:left="360"/>
        <w:jc w:val="both"/>
        <w:rPr>
          <w:rFonts w:ascii="Arial" w:eastAsia="Arial" w:hAnsi="Arial"/>
          <w:bCs/>
          <w:sz w:val="24"/>
          <w:szCs w:val="24"/>
        </w:rPr>
      </w:pPr>
      <w:r>
        <w:rPr>
          <w:rFonts w:ascii="Arial" w:eastAsia="Arial" w:hAnsi="Arial"/>
          <w:bCs/>
          <w:sz w:val="24"/>
          <w:szCs w:val="24"/>
        </w:rPr>
        <w:t>5.6 Prerequisits i corequisits de les titulacions</w:t>
      </w:r>
    </w:p>
    <w:p w14:paraId="667AF75A" w14:textId="7A744F8E" w:rsidR="00E26218" w:rsidRDefault="00614C7A" w:rsidP="00DA42D0">
      <w:pPr>
        <w:widowControl/>
        <w:shd w:val="clear" w:color="auto" w:fill="FFFFFF"/>
        <w:spacing w:before="100" w:after="100"/>
        <w:ind w:left="360"/>
        <w:jc w:val="both"/>
        <w:rPr>
          <w:rFonts w:ascii="Arial" w:eastAsia="Arial" w:hAnsi="Arial"/>
          <w:bCs/>
          <w:sz w:val="24"/>
          <w:szCs w:val="24"/>
        </w:rPr>
      </w:pPr>
      <w:r>
        <w:rPr>
          <w:rFonts w:ascii="Arial" w:eastAsia="Arial" w:hAnsi="Arial"/>
          <w:bCs/>
          <w:sz w:val="24"/>
          <w:szCs w:val="24"/>
        </w:rPr>
        <w:t xml:space="preserve">S’han </w:t>
      </w:r>
      <w:r w:rsidR="00A748A4">
        <w:rPr>
          <w:rFonts w:ascii="Arial" w:eastAsia="Arial" w:hAnsi="Arial"/>
          <w:bCs/>
          <w:sz w:val="24"/>
          <w:szCs w:val="24"/>
        </w:rPr>
        <w:t>afegit</w:t>
      </w:r>
      <w:r>
        <w:rPr>
          <w:rFonts w:ascii="Arial" w:eastAsia="Arial" w:hAnsi="Arial"/>
          <w:bCs/>
          <w:sz w:val="24"/>
          <w:szCs w:val="24"/>
        </w:rPr>
        <w:t xml:space="preserve"> alguns canvis que</w:t>
      </w:r>
      <w:r w:rsidR="00A748A4">
        <w:rPr>
          <w:rFonts w:ascii="Arial" w:eastAsia="Arial" w:hAnsi="Arial"/>
          <w:bCs/>
          <w:sz w:val="24"/>
          <w:szCs w:val="24"/>
        </w:rPr>
        <w:t xml:space="preserve"> dels que </w:t>
      </w:r>
      <w:r>
        <w:rPr>
          <w:rFonts w:ascii="Arial" w:eastAsia="Arial" w:hAnsi="Arial"/>
          <w:bCs/>
          <w:sz w:val="24"/>
          <w:szCs w:val="24"/>
        </w:rPr>
        <w:t xml:space="preserve">es van </w:t>
      </w:r>
      <w:r w:rsidR="00A748A4">
        <w:rPr>
          <w:rFonts w:ascii="Arial" w:eastAsia="Arial" w:hAnsi="Arial"/>
          <w:bCs/>
          <w:sz w:val="24"/>
          <w:szCs w:val="24"/>
        </w:rPr>
        <w:t>fer</w:t>
      </w:r>
      <w:r>
        <w:rPr>
          <w:rFonts w:ascii="Arial" w:eastAsia="Arial" w:hAnsi="Arial"/>
          <w:bCs/>
          <w:sz w:val="24"/>
          <w:szCs w:val="24"/>
        </w:rPr>
        <w:t xml:space="preserve"> el curs passat. A GEC20, hi ha un prerequisit entre Mecànica I i Mecànica II. A GCITM s’han fet canvis </w:t>
      </w:r>
      <w:r w:rsidR="00E90453">
        <w:rPr>
          <w:rFonts w:ascii="Arial" w:eastAsia="Arial" w:hAnsi="Arial"/>
          <w:bCs/>
          <w:sz w:val="24"/>
          <w:szCs w:val="24"/>
        </w:rPr>
        <w:t xml:space="preserve">com els que </w:t>
      </w:r>
      <w:r>
        <w:rPr>
          <w:rFonts w:ascii="Arial" w:eastAsia="Arial" w:hAnsi="Arial"/>
          <w:bCs/>
          <w:sz w:val="24"/>
          <w:szCs w:val="24"/>
        </w:rPr>
        <w:t>s’havien fet a GEC. S’ha tret el prerequisit de Càlcul per Tecnologia ambiental.</w:t>
      </w:r>
    </w:p>
    <w:p w14:paraId="0BD756B8" w14:textId="59CBC21C" w:rsidR="00F301C4" w:rsidRDefault="00C35B56" w:rsidP="00DA42D0">
      <w:pPr>
        <w:widowControl/>
        <w:shd w:val="clear" w:color="auto" w:fill="FFFFFF"/>
        <w:spacing w:before="100" w:after="100"/>
        <w:ind w:left="360"/>
        <w:jc w:val="both"/>
        <w:rPr>
          <w:rFonts w:ascii="Arial" w:eastAsia="Arial" w:hAnsi="Arial"/>
          <w:bCs/>
          <w:sz w:val="24"/>
          <w:szCs w:val="24"/>
        </w:rPr>
      </w:pPr>
      <w:r w:rsidRPr="003268C9">
        <w:rPr>
          <w:rFonts w:ascii="Arial" w:eastAsia="Arial" w:hAnsi="Arial"/>
          <w:bCs/>
          <w:sz w:val="24"/>
          <w:szCs w:val="24"/>
        </w:rPr>
        <w:t>S’aprov</w:t>
      </w:r>
      <w:r>
        <w:rPr>
          <w:rFonts w:ascii="Arial" w:eastAsia="Arial" w:hAnsi="Arial"/>
          <w:bCs/>
          <w:sz w:val="24"/>
          <w:szCs w:val="24"/>
        </w:rPr>
        <w:t>en</w:t>
      </w:r>
      <w:r w:rsidRPr="003268C9">
        <w:rPr>
          <w:rFonts w:ascii="Arial" w:eastAsia="Arial" w:hAnsi="Arial"/>
          <w:bCs/>
          <w:sz w:val="24"/>
          <w:szCs w:val="24"/>
        </w:rPr>
        <w:t xml:space="preserve"> per consens </w:t>
      </w:r>
      <w:r>
        <w:rPr>
          <w:rFonts w:ascii="Arial" w:eastAsia="Arial" w:hAnsi="Arial"/>
          <w:bCs/>
          <w:sz w:val="24"/>
          <w:szCs w:val="24"/>
        </w:rPr>
        <w:t>els prerequisits i corequisits  docents de graus i màsters</w:t>
      </w:r>
      <w:r>
        <w:rPr>
          <w:rFonts w:ascii="Arial" w:eastAsia="Times New Roman" w:hAnsi="Arial" w:cs="Arial"/>
          <w:sz w:val="24"/>
          <w:szCs w:val="24"/>
          <w:lang w:eastAsia="ca-ES"/>
        </w:rPr>
        <w:t xml:space="preserve"> pel curs 2024/25</w:t>
      </w:r>
      <w:r w:rsidRPr="003268C9">
        <w:rPr>
          <w:rFonts w:ascii="Arial" w:eastAsia="Arial" w:hAnsi="Arial"/>
          <w:bCs/>
          <w:sz w:val="24"/>
          <w:szCs w:val="24"/>
        </w:rPr>
        <w:t xml:space="preserve">. </w:t>
      </w:r>
      <w:r w:rsidRPr="003268C9">
        <w:rPr>
          <w:rFonts w:ascii="Arial" w:eastAsia="Arial" w:hAnsi="Arial"/>
          <w:b/>
          <w:sz w:val="24"/>
          <w:szCs w:val="24"/>
        </w:rPr>
        <w:t>Acord 24.06.</w:t>
      </w:r>
      <w:r>
        <w:rPr>
          <w:rFonts w:ascii="Arial" w:eastAsia="Arial" w:hAnsi="Arial"/>
          <w:b/>
          <w:sz w:val="24"/>
          <w:szCs w:val="24"/>
        </w:rPr>
        <w:t>11</w:t>
      </w:r>
      <w:r w:rsidRPr="003268C9">
        <w:rPr>
          <w:rFonts w:ascii="Arial" w:eastAsia="Arial" w:hAnsi="Arial"/>
          <w:bCs/>
          <w:sz w:val="24"/>
          <w:szCs w:val="24"/>
        </w:rPr>
        <w:t xml:space="preserve"> </w:t>
      </w:r>
      <w:r w:rsidRPr="008536AD">
        <w:rPr>
          <w:rFonts w:ascii="Arial" w:eastAsia="Arial" w:hAnsi="Arial"/>
          <w:bCs/>
          <w:sz w:val="24"/>
          <w:szCs w:val="24"/>
        </w:rPr>
        <w:t>.</w:t>
      </w:r>
      <w:r>
        <w:rPr>
          <w:rFonts w:ascii="Arial" w:eastAsia="Arial" w:hAnsi="Arial"/>
          <w:bCs/>
          <w:sz w:val="24"/>
          <w:szCs w:val="24"/>
        </w:rPr>
        <w:t>(</w:t>
      </w:r>
      <w:r w:rsidR="00F301C4" w:rsidRPr="00F301C4">
        <w:rPr>
          <w:rFonts w:ascii="Arial" w:eastAsia="Arial" w:hAnsi="Arial"/>
          <w:bCs/>
          <w:sz w:val="24"/>
          <w:szCs w:val="24"/>
        </w:rPr>
        <w:t>Doc 24.6.5_6.1 Requisits_GEC20.pdf</w:t>
      </w:r>
      <w:r>
        <w:rPr>
          <w:rFonts w:ascii="Arial" w:eastAsia="Arial" w:hAnsi="Arial"/>
          <w:bCs/>
          <w:sz w:val="24"/>
          <w:szCs w:val="24"/>
        </w:rPr>
        <w:t xml:space="preserve">, </w:t>
      </w:r>
      <w:r w:rsidR="00F301C4" w:rsidRPr="00F301C4">
        <w:rPr>
          <w:rFonts w:ascii="Arial" w:eastAsia="Arial" w:hAnsi="Arial"/>
          <w:bCs/>
          <w:sz w:val="24"/>
          <w:szCs w:val="24"/>
        </w:rPr>
        <w:t>Doc 24.6.5_6.2 Requisits_GEA.pdf</w:t>
      </w:r>
      <w:r>
        <w:rPr>
          <w:rFonts w:ascii="Arial" w:eastAsia="Arial" w:hAnsi="Arial"/>
          <w:bCs/>
          <w:sz w:val="24"/>
          <w:szCs w:val="24"/>
        </w:rPr>
        <w:t xml:space="preserve">, </w:t>
      </w:r>
      <w:r w:rsidR="00F301C4" w:rsidRPr="00F301C4">
        <w:rPr>
          <w:rFonts w:ascii="Arial" w:eastAsia="Arial" w:hAnsi="Arial"/>
          <w:bCs/>
          <w:sz w:val="24"/>
          <w:szCs w:val="24"/>
        </w:rPr>
        <w:t>Doc 24.6.5_6.3 Requisits_PARS.pdf</w:t>
      </w:r>
      <w:r>
        <w:rPr>
          <w:rFonts w:ascii="Arial" w:eastAsia="Arial" w:hAnsi="Arial"/>
          <w:bCs/>
          <w:sz w:val="24"/>
          <w:szCs w:val="24"/>
        </w:rPr>
        <w:t xml:space="preserve"> i </w:t>
      </w:r>
      <w:r w:rsidR="00F301C4" w:rsidRPr="00F301C4">
        <w:rPr>
          <w:rFonts w:ascii="Arial" w:eastAsia="Arial" w:hAnsi="Arial"/>
          <w:bCs/>
          <w:sz w:val="24"/>
          <w:szCs w:val="24"/>
        </w:rPr>
        <w:t>Doc 24.6.5_6.4 Requisits_GCITM.pdf</w:t>
      </w:r>
      <w:r>
        <w:rPr>
          <w:rFonts w:ascii="Arial" w:eastAsia="Arial" w:hAnsi="Arial"/>
          <w:bCs/>
          <w:sz w:val="24"/>
          <w:szCs w:val="24"/>
        </w:rPr>
        <w:t>)</w:t>
      </w:r>
      <w:r w:rsidR="00614C7A">
        <w:rPr>
          <w:rFonts w:ascii="Arial" w:eastAsia="Arial" w:hAnsi="Arial"/>
          <w:bCs/>
          <w:sz w:val="24"/>
          <w:szCs w:val="24"/>
        </w:rPr>
        <w:t>.</w:t>
      </w:r>
    </w:p>
    <w:p w14:paraId="78E2A22E" w14:textId="77777777" w:rsidR="00614C7A" w:rsidRDefault="00614C7A" w:rsidP="00DA42D0">
      <w:pPr>
        <w:widowControl/>
        <w:shd w:val="clear" w:color="auto" w:fill="FFFFFF"/>
        <w:spacing w:before="100" w:after="100"/>
        <w:ind w:left="360"/>
        <w:jc w:val="both"/>
        <w:rPr>
          <w:rFonts w:ascii="Arial" w:eastAsia="Arial" w:hAnsi="Arial"/>
          <w:bCs/>
          <w:sz w:val="24"/>
          <w:szCs w:val="24"/>
        </w:rPr>
      </w:pPr>
    </w:p>
    <w:bookmarkEnd w:id="1"/>
    <w:p w14:paraId="28A49A50" w14:textId="187340E4" w:rsidR="0075399B" w:rsidRPr="00B537DE" w:rsidRDefault="00B537DE" w:rsidP="00DA42D0">
      <w:pPr>
        <w:pStyle w:val="Pargrafdellista"/>
        <w:widowControl/>
        <w:numPr>
          <w:ilvl w:val="0"/>
          <w:numId w:val="8"/>
        </w:numPr>
        <w:shd w:val="clear" w:color="auto" w:fill="FFFFFF"/>
        <w:spacing w:before="100" w:after="100"/>
        <w:ind w:right="720"/>
        <w:jc w:val="both"/>
        <w:rPr>
          <w:rFonts w:ascii="Arial" w:eastAsia="Times New Roman" w:hAnsi="Arial" w:cs="Arial"/>
          <w:sz w:val="24"/>
          <w:szCs w:val="24"/>
          <w:lang w:eastAsia="ca-ES"/>
        </w:rPr>
      </w:pPr>
      <w:r w:rsidRPr="00B537DE">
        <w:rPr>
          <w:rFonts w:ascii="Arial" w:eastAsia="Times New Roman" w:hAnsi="Arial" w:cs="Arial"/>
          <w:sz w:val="24"/>
          <w:szCs w:val="24"/>
          <w:lang w:eastAsia="ca-ES"/>
        </w:rPr>
        <w:t>Afers</w:t>
      </w:r>
      <w:r w:rsidR="004678F9">
        <w:rPr>
          <w:rFonts w:ascii="Arial" w:eastAsia="Times New Roman" w:hAnsi="Arial" w:cs="Arial"/>
          <w:sz w:val="24"/>
          <w:szCs w:val="24"/>
          <w:lang w:eastAsia="ca-ES"/>
        </w:rPr>
        <w:t xml:space="preserve"> </w:t>
      </w:r>
      <w:r w:rsidRPr="00B537DE">
        <w:rPr>
          <w:rFonts w:ascii="Arial" w:eastAsia="Times New Roman" w:hAnsi="Arial" w:cs="Arial"/>
          <w:sz w:val="24"/>
          <w:szCs w:val="24"/>
          <w:lang w:eastAsia="ca-ES"/>
        </w:rPr>
        <w:t>de</w:t>
      </w:r>
      <w:r w:rsidR="004678F9">
        <w:rPr>
          <w:rFonts w:ascii="Arial" w:eastAsia="Times New Roman" w:hAnsi="Arial" w:cs="Arial"/>
          <w:sz w:val="24"/>
          <w:szCs w:val="24"/>
          <w:lang w:eastAsia="ca-ES"/>
        </w:rPr>
        <w:t xml:space="preserve"> </w:t>
      </w:r>
      <w:r w:rsidRPr="00B537DE">
        <w:rPr>
          <w:rFonts w:ascii="Arial" w:eastAsia="Times New Roman" w:hAnsi="Arial" w:cs="Arial"/>
          <w:sz w:val="24"/>
          <w:szCs w:val="24"/>
          <w:lang w:eastAsia="ca-ES"/>
        </w:rPr>
        <w:t>tràmit</w:t>
      </w:r>
    </w:p>
    <w:p w14:paraId="2F1875AD" w14:textId="21E0D7D7" w:rsidR="000163BD" w:rsidRPr="00C62389" w:rsidRDefault="0025462A" w:rsidP="00DA42D0">
      <w:pPr>
        <w:widowControl/>
        <w:shd w:val="clear" w:color="auto" w:fill="FFFFFF"/>
        <w:spacing w:before="100" w:after="100"/>
        <w:ind w:left="360"/>
        <w:jc w:val="both"/>
        <w:rPr>
          <w:rFonts w:ascii="Arial" w:eastAsia="Arial" w:hAnsi="Arial"/>
          <w:bCs/>
          <w:sz w:val="24"/>
          <w:szCs w:val="24"/>
        </w:rPr>
      </w:pPr>
      <w:r>
        <w:rPr>
          <w:rFonts w:ascii="Arial" w:eastAsia="Arial" w:hAnsi="Arial"/>
          <w:bCs/>
          <w:sz w:val="24"/>
          <w:szCs w:val="24"/>
        </w:rPr>
        <w:t>No n’hi ha</w:t>
      </w:r>
    </w:p>
    <w:p w14:paraId="758C72BF" w14:textId="516072C8" w:rsidR="00B537DE" w:rsidRDefault="00B537DE" w:rsidP="00DA42D0">
      <w:pPr>
        <w:pStyle w:val="Pargrafdellista"/>
        <w:widowControl/>
        <w:numPr>
          <w:ilvl w:val="0"/>
          <w:numId w:val="8"/>
        </w:numPr>
        <w:shd w:val="clear" w:color="auto" w:fill="FFFFFF"/>
        <w:spacing w:before="100" w:after="100"/>
        <w:jc w:val="both"/>
        <w:rPr>
          <w:rFonts w:ascii="Arial" w:eastAsia="Times New Roman" w:hAnsi="Arial" w:cs="Arial"/>
          <w:sz w:val="24"/>
          <w:szCs w:val="24"/>
          <w:lang w:eastAsia="ca-ES"/>
        </w:rPr>
      </w:pPr>
      <w:r w:rsidRPr="00B537DE">
        <w:rPr>
          <w:rFonts w:ascii="Arial" w:eastAsia="Times New Roman" w:hAnsi="Arial" w:cs="Arial"/>
          <w:sz w:val="24"/>
          <w:szCs w:val="24"/>
          <w:lang w:eastAsia="ca-ES"/>
        </w:rPr>
        <w:t>Torn</w:t>
      </w:r>
      <w:r w:rsidR="004678F9">
        <w:rPr>
          <w:rFonts w:ascii="Arial" w:eastAsia="Times New Roman" w:hAnsi="Arial" w:cs="Arial"/>
          <w:sz w:val="24"/>
          <w:szCs w:val="24"/>
          <w:lang w:eastAsia="ca-ES"/>
        </w:rPr>
        <w:t xml:space="preserve"> </w:t>
      </w:r>
      <w:r w:rsidRPr="00B537DE">
        <w:rPr>
          <w:rFonts w:ascii="Arial" w:eastAsia="Times New Roman" w:hAnsi="Arial" w:cs="Arial"/>
          <w:sz w:val="24"/>
          <w:szCs w:val="24"/>
          <w:lang w:eastAsia="ca-ES"/>
        </w:rPr>
        <w:t>obert</w:t>
      </w:r>
      <w:r w:rsidR="004678F9">
        <w:rPr>
          <w:rFonts w:ascii="Arial" w:eastAsia="Times New Roman" w:hAnsi="Arial" w:cs="Arial"/>
          <w:sz w:val="24"/>
          <w:szCs w:val="24"/>
          <w:lang w:eastAsia="ca-ES"/>
        </w:rPr>
        <w:t xml:space="preserve"> </w:t>
      </w:r>
      <w:r w:rsidRPr="00B537DE">
        <w:rPr>
          <w:rFonts w:ascii="Arial" w:eastAsia="Times New Roman" w:hAnsi="Arial" w:cs="Arial"/>
          <w:sz w:val="24"/>
          <w:szCs w:val="24"/>
          <w:lang w:eastAsia="ca-ES"/>
        </w:rPr>
        <w:t>de</w:t>
      </w:r>
      <w:r w:rsidR="004678F9">
        <w:rPr>
          <w:rFonts w:ascii="Arial" w:eastAsia="Times New Roman" w:hAnsi="Arial" w:cs="Arial"/>
          <w:sz w:val="24"/>
          <w:szCs w:val="24"/>
          <w:lang w:eastAsia="ca-ES"/>
        </w:rPr>
        <w:t xml:space="preserve"> </w:t>
      </w:r>
      <w:r w:rsidRPr="00B537DE">
        <w:rPr>
          <w:rFonts w:ascii="Arial" w:eastAsia="Times New Roman" w:hAnsi="Arial" w:cs="Arial"/>
          <w:sz w:val="24"/>
          <w:szCs w:val="24"/>
          <w:lang w:eastAsia="ca-ES"/>
        </w:rPr>
        <w:t>paraules</w:t>
      </w:r>
    </w:p>
    <w:p w14:paraId="5F1AAC85" w14:textId="138D7F25" w:rsidR="00496BA7" w:rsidRDefault="00E90453" w:rsidP="00DA42D0">
      <w:pPr>
        <w:widowControl/>
        <w:shd w:val="clear" w:color="auto" w:fill="FFFFFF"/>
        <w:spacing w:before="100" w:after="100"/>
        <w:ind w:left="360"/>
        <w:jc w:val="both"/>
        <w:rPr>
          <w:rFonts w:ascii="Arial" w:eastAsia="Arial" w:hAnsi="Arial"/>
          <w:bCs/>
          <w:sz w:val="24"/>
          <w:szCs w:val="24"/>
        </w:rPr>
      </w:pPr>
      <w:r>
        <w:rPr>
          <w:rFonts w:ascii="Arial" w:eastAsia="Arial" w:hAnsi="Arial"/>
          <w:bCs/>
          <w:sz w:val="24"/>
          <w:szCs w:val="24"/>
        </w:rPr>
        <w:t xml:space="preserve">El delegat de la DAEC, Gerard Bosch de </w:t>
      </w:r>
      <w:r w:rsidR="00AB7ECA">
        <w:rPr>
          <w:rFonts w:ascii="Arial" w:eastAsia="Arial" w:hAnsi="Arial"/>
          <w:bCs/>
          <w:sz w:val="24"/>
          <w:szCs w:val="24"/>
        </w:rPr>
        <w:t xml:space="preserve">DAEC </w:t>
      </w:r>
      <w:r>
        <w:rPr>
          <w:rFonts w:ascii="Arial" w:eastAsia="Arial" w:hAnsi="Arial"/>
          <w:bCs/>
          <w:sz w:val="24"/>
          <w:szCs w:val="24"/>
        </w:rPr>
        <w:t>proposa que com les a</w:t>
      </w:r>
      <w:r w:rsidR="00AB7ECA">
        <w:rPr>
          <w:rFonts w:ascii="Arial" w:eastAsia="Arial" w:hAnsi="Arial"/>
          <w:bCs/>
          <w:sz w:val="24"/>
          <w:szCs w:val="24"/>
        </w:rPr>
        <w:t xml:space="preserve">ctivitats </w:t>
      </w:r>
      <w:r>
        <w:rPr>
          <w:rFonts w:ascii="Arial" w:eastAsia="Arial" w:hAnsi="Arial"/>
          <w:bCs/>
          <w:sz w:val="24"/>
          <w:szCs w:val="24"/>
        </w:rPr>
        <w:t>d</w:t>
      </w:r>
      <w:r w:rsidR="00AB7ECA">
        <w:rPr>
          <w:rFonts w:ascii="Arial" w:eastAsia="Arial" w:hAnsi="Arial"/>
          <w:bCs/>
          <w:sz w:val="24"/>
          <w:szCs w:val="24"/>
        </w:rPr>
        <w:t xml:space="preserve">el 50 aniversari, </w:t>
      </w:r>
      <w:r>
        <w:rPr>
          <w:rFonts w:ascii="Arial" w:eastAsia="Arial" w:hAnsi="Arial"/>
          <w:bCs/>
          <w:sz w:val="24"/>
          <w:szCs w:val="24"/>
        </w:rPr>
        <w:t xml:space="preserve">han </w:t>
      </w:r>
      <w:r w:rsidR="00AB7ECA">
        <w:rPr>
          <w:rFonts w:ascii="Arial" w:eastAsia="Arial" w:hAnsi="Arial"/>
          <w:bCs/>
          <w:sz w:val="24"/>
          <w:szCs w:val="24"/>
        </w:rPr>
        <w:t xml:space="preserve">tingut </w:t>
      </w:r>
      <w:r>
        <w:rPr>
          <w:rFonts w:ascii="Arial" w:eastAsia="Arial" w:hAnsi="Arial"/>
          <w:bCs/>
          <w:sz w:val="24"/>
          <w:szCs w:val="24"/>
        </w:rPr>
        <w:t>força</w:t>
      </w:r>
      <w:r w:rsidR="00AB7ECA">
        <w:rPr>
          <w:rFonts w:ascii="Arial" w:eastAsia="Arial" w:hAnsi="Arial"/>
          <w:bCs/>
          <w:sz w:val="24"/>
          <w:szCs w:val="24"/>
        </w:rPr>
        <w:t xml:space="preserve"> bona rebuda, </w:t>
      </w:r>
      <w:r>
        <w:rPr>
          <w:rFonts w:ascii="Arial" w:eastAsia="Arial" w:hAnsi="Arial"/>
          <w:bCs/>
          <w:sz w:val="24"/>
          <w:szCs w:val="24"/>
        </w:rPr>
        <w:t xml:space="preserve">es podria repetir </w:t>
      </w:r>
      <w:r w:rsidR="00AB7ECA">
        <w:rPr>
          <w:rFonts w:ascii="Arial" w:eastAsia="Arial" w:hAnsi="Arial"/>
          <w:bCs/>
          <w:sz w:val="24"/>
          <w:szCs w:val="24"/>
        </w:rPr>
        <w:t xml:space="preserve">l’aperitiu de Nadal i la calçotada. </w:t>
      </w:r>
      <w:r>
        <w:rPr>
          <w:rFonts w:ascii="Arial" w:eastAsia="Arial" w:hAnsi="Arial"/>
          <w:bCs/>
          <w:sz w:val="24"/>
          <w:szCs w:val="24"/>
        </w:rPr>
        <w:t>En Gerard Bosch s’acomiada com a delegat de centre</w:t>
      </w:r>
      <w:r w:rsidR="001546C6">
        <w:rPr>
          <w:rFonts w:ascii="Arial" w:eastAsia="Arial" w:hAnsi="Arial"/>
          <w:bCs/>
          <w:sz w:val="24"/>
          <w:szCs w:val="24"/>
        </w:rPr>
        <w:t>.</w:t>
      </w:r>
    </w:p>
    <w:p w14:paraId="3459AED0" w14:textId="244BC808" w:rsidR="00AB7ECA" w:rsidRDefault="001546C6" w:rsidP="00DA42D0">
      <w:pPr>
        <w:widowControl/>
        <w:shd w:val="clear" w:color="auto" w:fill="FFFFFF"/>
        <w:spacing w:before="100" w:after="100"/>
        <w:ind w:left="360"/>
        <w:jc w:val="both"/>
        <w:rPr>
          <w:rFonts w:ascii="Arial" w:eastAsia="Arial" w:hAnsi="Arial"/>
          <w:bCs/>
          <w:sz w:val="24"/>
          <w:szCs w:val="24"/>
        </w:rPr>
      </w:pPr>
      <w:r>
        <w:rPr>
          <w:rFonts w:ascii="Arial" w:eastAsia="Arial" w:hAnsi="Arial"/>
          <w:bCs/>
          <w:sz w:val="24"/>
          <w:szCs w:val="24"/>
        </w:rPr>
        <w:t>La d</w:t>
      </w:r>
      <w:r w:rsidR="00AB7ECA">
        <w:rPr>
          <w:rFonts w:ascii="Arial" w:eastAsia="Arial" w:hAnsi="Arial"/>
          <w:bCs/>
          <w:sz w:val="24"/>
          <w:szCs w:val="24"/>
        </w:rPr>
        <w:t xml:space="preserve">irectora </w:t>
      </w:r>
      <w:r>
        <w:rPr>
          <w:rFonts w:ascii="Arial" w:eastAsia="Arial" w:hAnsi="Arial"/>
          <w:bCs/>
          <w:sz w:val="24"/>
          <w:szCs w:val="24"/>
        </w:rPr>
        <w:t xml:space="preserve">li agraeix a en </w:t>
      </w:r>
      <w:r w:rsidR="00AB7ECA">
        <w:rPr>
          <w:rFonts w:ascii="Arial" w:eastAsia="Arial" w:hAnsi="Arial"/>
          <w:bCs/>
          <w:sz w:val="24"/>
          <w:szCs w:val="24"/>
        </w:rPr>
        <w:t>Gerard Bosch</w:t>
      </w:r>
      <w:r>
        <w:rPr>
          <w:rFonts w:ascii="Arial" w:eastAsia="Arial" w:hAnsi="Arial"/>
          <w:bCs/>
          <w:sz w:val="24"/>
          <w:szCs w:val="24"/>
        </w:rPr>
        <w:t xml:space="preserve"> la tasca realitzada.</w:t>
      </w:r>
      <w:r w:rsidR="00AB7ECA">
        <w:rPr>
          <w:rFonts w:ascii="Arial" w:eastAsia="Arial" w:hAnsi="Arial"/>
          <w:bCs/>
          <w:sz w:val="24"/>
          <w:szCs w:val="24"/>
        </w:rPr>
        <w:t>.</w:t>
      </w:r>
    </w:p>
    <w:p w14:paraId="2DB0D59B" w14:textId="46DD0C5D" w:rsidR="004A03E3" w:rsidRPr="00D95970" w:rsidRDefault="0009264E" w:rsidP="00DA42D0">
      <w:pPr>
        <w:spacing w:before="240" w:after="240"/>
        <w:jc w:val="both"/>
        <w:rPr>
          <w:rFonts w:ascii="Arial" w:eastAsia="Arial" w:hAnsi="Arial" w:cs="Arial"/>
          <w:sz w:val="24"/>
          <w:szCs w:val="24"/>
        </w:rPr>
      </w:pPr>
      <w:r w:rsidRPr="00D95970">
        <w:rPr>
          <w:rFonts w:ascii="Arial" w:eastAsia="Arial" w:hAnsi="Arial" w:cs="Arial"/>
          <w:sz w:val="24"/>
          <w:szCs w:val="24"/>
        </w:rPr>
        <w:t>A</w:t>
      </w:r>
      <w:r w:rsidR="004678F9">
        <w:rPr>
          <w:rFonts w:ascii="Arial" w:eastAsia="Arial" w:hAnsi="Arial" w:cs="Arial"/>
          <w:sz w:val="24"/>
          <w:szCs w:val="24"/>
        </w:rPr>
        <w:t xml:space="preserve"> </w:t>
      </w:r>
      <w:r w:rsidRPr="00D95970">
        <w:rPr>
          <w:rFonts w:ascii="Arial" w:eastAsia="Arial" w:hAnsi="Arial" w:cs="Arial"/>
          <w:sz w:val="24"/>
          <w:szCs w:val="24"/>
        </w:rPr>
        <w:t>les</w:t>
      </w:r>
      <w:r w:rsidR="004678F9">
        <w:rPr>
          <w:rFonts w:ascii="Arial" w:eastAsia="Arial" w:hAnsi="Arial" w:cs="Arial"/>
          <w:sz w:val="24"/>
          <w:szCs w:val="24"/>
        </w:rPr>
        <w:t xml:space="preserve"> </w:t>
      </w:r>
      <w:r w:rsidRPr="00D95970">
        <w:rPr>
          <w:rFonts w:ascii="Arial" w:eastAsia="Arial" w:hAnsi="Arial" w:cs="Arial"/>
          <w:sz w:val="24"/>
          <w:szCs w:val="24"/>
        </w:rPr>
        <w:t>1</w:t>
      </w:r>
      <w:r w:rsidR="00AB7ECA">
        <w:rPr>
          <w:rFonts w:ascii="Arial" w:eastAsia="Arial" w:hAnsi="Arial" w:cs="Arial"/>
          <w:sz w:val="24"/>
          <w:szCs w:val="24"/>
        </w:rPr>
        <w:t>2</w:t>
      </w:r>
      <w:r w:rsidR="00432835" w:rsidRPr="00D95970">
        <w:rPr>
          <w:rFonts w:ascii="Arial" w:eastAsia="Arial" w:hAnsi="Arial" w:cs="Arial"/>
          <w:sz w:val="24"/>
          <w:szCs w:val="24"/>
        </w:rPr>
        <w:t>.</w:t>
      </w:r>
      <w:r w:rsidR="00AB7ECA">
        <w:rPr>
          <w:rFonts w:ascii="Arial" w:eastAsia="Arial" w:hAnsi="Arial" w:cs="Arial"/>
          <w:sz w:val="24"/>
          <w:szCs w:val="24"/>
        </w:rPr>
        <w:t>35</w:t>
      </w:r>
      <w:r w:rsidR="004678F9">
        <w:rPr>
          <w:rFonts w:ascii="Arial" w:eastAsia="Arial" w:hAnsi="Arial" w:cs="Arial"/>
          <w:sz w:val="24"/>
          <w:szCs w:val="24"/>
        </w:rPr>
        <w:t xml:space="preserve"> </w:t>
      </w:r>
      <w:r w:rsidR="0065384F" w:rsidRPr="00D95970">
        <w:rPr>
          <w:rFonts w:ascii="Arial" w:eastAsia="Arial" w:hAnsi="Arial" w:cs="Arial"/>
          <w:sz w:val="24"/>
          <w:szCs w:val="24"/>
        </w:rPr>
        <w:t>h</w:t>
      </w:r>
      <w:r w:rsidR="004678F9">
        <w:rPr>
          <w:rFonts w:ascii="Arial" w:eastAsia="Arial" w:hAnsi="Arial" w:cs="Arial"/>
          <w:sz w:val="24"/>
          <w:szCs w:val="24"/>
        </w:rPr>
        <w:t xml:space="preserve"> </w:t>
      </w:r>
      <w:r w:rsidRPr="00D95970">
        <w:rPr>
          <w:rFonts w:ascii="Arial" w:eastAsia="Arial" w:hAnsi="Arial" w:cs="Arial"/>
          <w:sz w:val="24"/>
          <w:szCs w:val="24"/>
        </w:rPr>
        <w:t>del</w:t>
      </w:r>
      <w:r w:rsidR="004678F9">
        <w:rPr>
          <w:rFonts w:ascii="Arial" w:eastAsia="Arial" w:hAnsi="Arial" w:cs="Arial"/>
          <w:sz w:val="24"/>
          <w:szCs w:val="24"/>
        </w:rPr>
        <w:t xml:space="preserve"> </w:t>
      </w:r>
      <w:r w:rsidRPr="00D95970">
        <w:rPr>
          <w:rFonts w:ascii="Arial" w:eastAsia="Arial" w:hAnsi="Arial" w:cs="Arial"/>
          <w:sz w:val="24"/>
          <w:szCs w:val="24"/>
        </w:rPr>
        <w:t>dia</w:t>
      </w:r>
      <w:r w:rsidR="004678F9">
        <w:rPr>
          <w:rFonts w:ascii="Arial" w:eastAsia="Arial" w:hAnsi="Arial" w:cs="Arial"/>
          <w:sz w:val="24"/>
          <w:szCs w:val="24"/>
        </w:rPr>
        <w:t xml:space="preserve"> </w:t>
      </w:r>
      <w:r w:rsidR="00A84603">
        <w:rPr>
          <w:rFonts w:ascii="Arial" w:eastAsia="Arial" w:hAnsi="Arial" w:cs="Arial"/>
          <w:sz w:val="24"/>
          <w:szCs w:val="24"/>
        </w:rPr>
        <w:t>2 de juliol</w:t>
      </w:r>
      <w:r w:rsidR="0025462A">
        <w:rPr>
          <w:rFonts w:ascii="Arial" w:eastAsia="Arial" w:hAnsi="Arial" w:cs="Arial"/>
          <w:sz w:val="24"/>
          <w:szCs w:val="24"/>
        </w:rPr>
        <w:t xml:space="preserve"> </w:t>
      </w:r>
      <w:r w:rsidR="00432835" w:rsidRPr="00D95970">
        <w:rPr>
          <w:rFonts w:ascii="Arial" w:eastAsia="Arial" w:hAnsi="Arial" w:cs="Arial"/>
          <w:sz w:val="24"/>
          <w:szCs w:val="24"/>
        </w:rPr>
        <w:t>es</w:t>
      </w:r>
      <w:r w:rsidR="004678F9">
        <w:rPr>
          <w:rFonts w:ascii="Arial" w:eastAsia="Arial" w:hAnsi="Arial" w:cs="Arial"/>
          <w:sz w:val="24"/>
          <w:szCs w:val="24"/>
        </w:rPr>
        <w:t xml:space="preserve"> </w:t>
      </w:r>
      <w:r w:rsidR="00432835" w:rsidRPr="00D95970">
        <w:rPr>
          <w:rFonts w:ascii="Arial" w:eastAsia="Arial" w:hAnsi="Arial" w:cs="Arial"/>
          <w:sz w:val="24"/>
          <w:szCs w:val="24"/>
        </w:rPr>
        <w:t>dona</w:t>
      </w:r>
      <w:r w:rsidR="004678F9">
        <w:rPr>
          <w:rFonts w:ascii="Arial" w:eastAsia="Arial" w:hAnsi="Arial" w:cs="Arial"/>
          <w:sz w:val="24"/>
          <w:szCs w:val="24"/>
        </w:rPr>
        <w:t xml:space="preserve"> </w:t>
      </w:r>
      <w:r w:rsidR="00432835" w:rsidRPr="00D95970">
        <w:rPr>
          <w:rFonts w:ascii="Arial" w:eastAsia="Arial" w:hAnsi="Arial" w:cs="Arial"/>
          <w:sz w:val="24"/>
          <w:szCs w:val="24"/>
        </w:rPr>
        <w:t>la</w:t>
      </w:r>
      <w:r w:rsidR="004678F9">
        <w:rPr>
          <w:rFonts w:ascii="Arial" w:eastAsia="Arial" w:hAnsi="Arial" w:cs="Arial"/>
          <w:sz w:val="24"/>
          <w:szCs w:val="24"/>
        </w:rPr>
        <w:t xml:space="preserve"> </w:t>
      </w:r>
      <w:r w:rsidR="00432835" w:rsidRPr="00D95970">
        <w:rPr>
          <w:rFonts w:ascii="Arial" w:eastAsia="Arial" w:hAnsi="Arial" w:cs="Arial"/>
          <w:sz w:val="24"/>
          <w:szCs w:val="24"/>
        </w:rPr>
        <w:t>sessió</w:t>
      </w:r>
      <w:r w:rsidR="004678F9">
        <w:rPr>
          <w:rFonts w:ascii="Arial" w:eastAsia="Arial" w:hAnsi="Arial" w:cs="Arial"/>
          <w:sz w:val="24"/>
          <w:szCs w:val="24"/>
        </w:rPr>
        <w:t xml:space="preserve"> </w:t>
      </w:r>
      <w:r w:rsidR="00432835" w:rsidRPr="00D95970">
        <w:rPr>
          <w:rFonts w:ascii="Arial" w:eastAsia="Arial" w:hAnsi="Arial" w:cs="Arial"/>
          <w:sz w:val="24"/>
          <w:szCs w:val="24"/>
        </w:rPr>
        <w:t>per</w:t>
      </w:r>
      <w:r w:rsidR="004678F9">
        <w:rPr>
          <w:rFonts w:ascii="Arial" w:eastAsia="Arial" w:hAnsi="Arial" w:cs="Arial"/>
          <w:sz w:val="24"/>
          <w:szCs w:val="24"/>
        </w:rPr>
        <w:t xml:space="preserve"> </w:t>
      </w:r>
      <w:r w:rsidR="00432835" w:rsidRPr="00D95970">
        <w:rPr>
          <w:rFonts w:ascii="Arial" w:eastAsia="Arial" w:hAnsi="Arial" w:cs="Arial"/>
          <w:sz w:val="24"/>
          <w:szCs w:val="24"/>
        </w:rPr>
        <w:t>acabada</w:t>
      </w:r>
      <w:r w:rsidR="0075399B" w:rsidRPr="00D95970">
        <w:rPr>
          <w:rFonts w:ascii="Arial" w:eastAsia="Arial" w:hAnsi="Arial" w:cs="Arial"/>
          <w:sz w:val="24"/>
          <w:szCs w:val="24"/>
        </w:rPr>
        <w:t>.</w:t>
      </w:r>
    </w:p>
    <w:p w14:paraId="73FF78AB" w14:textId="77777777" w:rsidR="00275530" w:rsidRPr="00D95970" w:rsidRDefault="00275530" w:rsidP="00DA42D0">
      <w:pPr>
        <w:pBdr>
          <w:bottom w:val="single" w:sz="12" w:space="1" w:color="C00000"/>
        </w:pBdr>
        <w:tabs>
          <w:tab w:val="left" w:pos="821"/>
        </w:tabs>
        <w:spacing w:before="120" w:after="120"/>
        <w:ind w:hanging="284"/>
        <w:jc w:val="both"/>
        <w:rPr>
          <w:rFonts w:ascii="Arial" w:eastAsia="Arial" w:hAnsi="Arial" w:cs="Arial"/>
          <w:sz w:val="24"/>
          <w:szCs w:val="24"/>
        </w:rPr>
      </w:pPr>
      <w:r w:rsidRPr="00D95970">
        <w:rPr>
          <w:rFonts w:ascii="Arial" w:eastAsia="Times New Roman" w:hAnsi="Arial" w:cs="Arial"/>
          <w:b/>
          <w:color w:val="9E1B34"/>
          <w:sz w:val="24"/>
          <w:szCs w:val="24"/>
          <w:lang w:eastAsia="es-ES"/>
        </w:rPr>
        <w:t>Documentació</w:t>
      </w:r>
      <w:r w:rsidR="004678F9">
        <w:rPr>
          <w:rFonts w:ascii="Arial" w:eastAsia="Times New Roman" w:hAnsi="Arial" w:cs="Arial"/>
          <w:b/>
          <w:color w:val="9E1B34"/>
          <w:sz w:val="24"/>
          <w:szCs w:val="24"/>
          <w:lang w:eastAsia="es-ES"/>
        </w:rPr>
        <w:t xml:space="preserve"> </w:t>
      </w:r>
      <w:r w:rsidRPr="00D95970">
        <w:rPr>
          <w:rFonts w:ascii="Arial" w:eastAsia="Times New Roman" w:hAnsi="Arial" w:cs="Arial"/>
          <w:b/>
          <w:color w:val="9E1B34"/>
          <w:sz w:val="24"/>
          <w:szCs w:val="24"/>
          <w:lang w:eastAsia="es-ES"/>
        </w:rPr>
        <w:t>lliurada</w:t>
      </w:r>
    </w:p>
    <w:p w14:paraId="2AC51E66" w14:textId="13800CC3" w:rsidR="0075399B" w:rsidRPr="00D47F17" w:rsidRDefault="00D47F17" w:rsidP="00DA42D0">
      <w:pPr>
        <w:pStyle w:val="Pargrafdellista"/>
        <w:widowControl/>
        <w:numPr>
          <w:ilvl w:val="0"/>
          <w:numId w:val="2"/>
        </w:numPr>
        <w:jc w:val="both"/>
        <w:rPr>
          <w:rFonts w:ascii="Arial" w:eastAsia="Times New Roman" w:hAnsi="Arial" w:cs="Arial"/>
          <w:color w:val="000000"/>
          <w:sz w:val="24"/>
          <w:szCs w:val="24"/>
          <w:lang w:eastAsia="ca-ES"/>
        </w:rPr>
      </w:pPr>
      <w:bookmarkStart w:id="2" w:name="_Hlk98150487"/>
      <w:r w:rsidRPr="00576DEF">
        <w:rPr>
          <w:rFonts w:ascii="Arial" w:eastAsia="Arial" w:hAnsi="Arial"/>
          <w:bCs/>
          <w:sz w:val="24"/>
          <w:szCs w:val="24"/>
        </w:rPr>
        <w:t>Doc 24.</w:t>
      </w:r>
      <w:r>
        <w:rPr>
          <w:rFonts w:ascii="Arial" w:eastAsia="Arial" w:hAnsi="Arial"/>
          <w:bCs/>
          <w:sz w:val="24"/>
          <w:szCs w:val="24"/>
        </w:rPr>
        <w:t>6</w:t>
      </w:r>
      <w:r w:rsidRPr="00576DEF">
        <w:rPr>
          <w:rFonts w:ascii="Arial" w:eastAsia="Arial" w:hAnsi="Arial"/>
          <w:bCs/>
          <w:sz w:val="24"/>
          <w:szCs w:val="24"/>
        </w:rPr>
        <w:t>.1_1.1 CP 0</w:t>
      </w:r>
      <w:r>
        <w:rPr>
          <w:rFonts w:ascii="Arial" w:eastAsia="Arial" w:hAnsi="Arial"/>
          <w:bCs/>
          <w:sz w:val="24"/>
          <w:szCs w:val="24"/>
        </w:rPr>
        <w:t>3</w:t>
      </w:r>
      <w:r w:rsidRPr="00576DEF">
        <w:rPr>
          <w:rFonts w:ascii="Arial" w:eastAsia="Arial" w:hAnsi="Arial"/>
          <w:bCs/>
          <w:sz w:val="24"/>
          <w:szCs w:val="24"/>
        </w:rPr>
        <w:t>_202</w:t>
      </w:r>
      <w:r>
        <w:rPr>
          <w:rFonts w:ascii="Arial" w:eastAsia="Arial" w:hAnsi="Arial"/>
          <w:bCs/>
          <w:sz w:val="24"/>
          <w:szCs w:val="24"/>
        </w:rPr>
        <w:t>4</w:t>
      </w:r>
      <w:r w:rsidRPr="00576DEF">
        <w:rPr>
          <w:rFonts w:ascii="Arial" w:eastAsia="Arial" w:hAnsi="Arial"/>
          <w:bCs/>
          <w:sz w:val="24"/>
          <w:szCs w:val="24"/>
        </w:rPr>
        <w:t xml:space="preserve"> Acta provisional (0</w:t>
      </w:r>
      <w:r>
        <w:rPr>
          <w:rFonts w:ascii="Arial" w:eastAsia="Arial" w:hAnsi="Arial"/>
          <w:bCs/>
          <w:sz w:val="24"/>
          <w:szCs w:val="24"/>
        </w:rPr>
        <w:t>3 20</w:t>
      </w:r>
      <w:r w:rsidRPr="00576DEF">
        <w:rPr>
          <w:rFonts w:ascii="Arial" w:eastAsia="Arial" w:hAnsi="Arial"/>
          <w:bCs/>
          <w:sz w:val="24"/>
          <w:szCs w:val="24"/>
        </w:rPr>
        <w:t>).pdf</w:t>
      </w:r>
    </w:p>
    <w:p w14:paraId="24F5C410" w14:textId="327658F3" w:rsidR="00D47F17" w:rsidRPr="00D47F17" w:rsidRDefault="00D47F17" w:rsidP="00DA42D0">
      <w:pPr>
        <w:pStyle w:val="Pargrafdellista"/>
        <w:widowControl/>
        <w:numPr>
          <w:ilvl w:val="0"/>
          <w:numId w:val="2"/>
        </w:numPr>
        <w:jc w:val="both"/>
        <w:rPr>
          <w:rFonts w:ascii="Arial" w:eastAsia="Times New Roman" w:hAnsi="Arial" w:cs="Arial"/>
          <w:color w:val="000000"/>
          <w:sz w:val="24"/>
          <w:szCs w:val="24"/>
          <w:lang w:eastAsia="ca-ES"/>
        </w:rPr>
      </w:pPr>
      <w:r w:rsidRPr="00576DEF">
        <w:rPr>
          <w:rFonts w:ascii="Arial" w:eastAsia="Arial" w:hAnsi="Arial"/>
          <w:bCs/>
          <w:sz w:val="24"/>
          <w:szCs w:val="24"/>
        </w:rPr>
        <w:t>Doc 24.</w:t>
      </w:r>
      <w:r>
        <w:rPr>
          <w:rFonts w:ascii="Arial" w:eastAsia="Arial" w:hAnsi="Arial"/>
          <w:bCs/>
          <w:sz w:val="24"/>
          <w:szCs w:val="24"/>
        </w:rPr>
        <w:t>6</w:t>
      </w:r>
      <w:r w:rsidRPr="00576DEF">
        <w:rPr>
          <w:rFonts w:ascii="Arial" w:eastAsia="Arial" w:hAnsi="Arial"/>
          <w:bCs/>
          <w:sz w:val="24"/>
          <w:szCs w:val="24"/>
        </w:rPr>
        <w:t>.1_1.</w:t>
      </w:r>
      <w:r>
        <w:rPr>
          <w:rFonts w:ascii="Arial" w:eastAsia="Arial" w:hAnsi="Arial"/>
          <w:bCs/>
          <w:sz w:val="24"/>
          <w:szCs w:val="24"/>
        </w:rPr>
        <w:t>2</w:t>
      </w:r>
      <w:r w:rsidRPr="00576DEF">
        <w:rPr>
          <w:rFonts w:ascii="Arial" w:eastAsia="Arial" w:hAnsi="Arial"/>
          <w:bCs/>
          <w:sz w:val="24"/>
          <w:szCs w:val="24"/>
        </w:rPr>
        <w:t xml:space="preserve"> CP 0</w:t>
      </w:r>
      <w:r>
        <w:rPr>
          <w:rFonts w:ascii="Arial" w:eastAsia="Arial" w:hAnsi="Arial"/>
          <w:bCs/>
          <w:sz w:val="24"/>
          <w:szCs w:val="24"/>
        </w:rPr>
        <w:t>4</w:t>
      </w:r>
      <w:r w:rsidRPr="00576DEF">
        <w:rPr>
          <w:rFonts w:ascii="Arial" w:eastAsia="Arial" w:hAnsi="Arial"/>
          <w:bCs/>
          <w:sz w:val="24"/>
          <w:szCs w:val="24"/>
        </w:rPr>
        <w:t>_202</w:t>
      </w:r>
      <w:r>
        <w:rPr>
          <w:rFonts w:ascii="Arial" w:eastAsia="Arial" w:hAnsi="Arial"/>
          <w:bCs/>
          <w:sz w:val="24"/>
          <w:szCs w:val="24"/>
        </w:rPr>
        <w:t>4</w:t>
      </w:r>
      <w:r w:rsidRPr="00576DEF">
        <w:rPr>
          <w:rFonts w:ascii="Arial" w:eastAsia="Arial" w:hAnsi="Arial"/>
          <w:bCs/>
          <w:sz w:val="24"/>
          <w:szCs w:val="24"/>
        </w:rPr>
        <w:t xml:space="preserve"> Acta provisional (</w:t>
      </w:r>
      <w:r>
        <w:rPr>
          <w:rFonts w:ascii="Arial" w:eastAsia="Arial" w:hAnsi="Arial"/>
          <w:bCs/>
          <w:sz w:val="24"/>
          <w:szCs w:val="24"/>
        </w:rPr>
        <w:t>04 10-11 20</w:t>
      </w:r>
      <w:r w:rsidRPr="00576DEF">
        <w:rPr>
          <w:rFonts w:ascii="Arial" w:eastAsia="Arial" w:hAnsi="Arial"/>
          <w:bCs/>
          <w:sz w:val="24"/>
          <w:szCs w:val="24"/>
        </w:rPr>
        <w:t>).pdf</w:t>
      </w:r>
    </w:p>
    <w:p w14:paraId="013F4064" w14:textId="083A08C4" w:rsidR="00D47F17" w:rsidRPr="00D47F17" w:rsidRDefault="00D47F17" w:rsidP="00DA42D0">
      <w:pPr>
        <w:pStyle w:val="Pargrafdellista"/>
        <w:widowControl/>
        <w:numPr>
          <w:ilvl w:val="0"/>
          <w:numId w:val="2"/>
        </w:numPr>
        <w:jc w:val="both"/>
        <w:rPr>
          <w:rFonts w:ascii="Arial" w:eastAsia="Times New Roman" w:hAnsi="Arial" w:cs="Arial"/>
          <w:color w:val="000000"/>
          <w:sz w:val="24"/>
          <w:szCs w:val="24"/>
          <w:lang w:eastAsia="ca-ES"/>
        </w:rPr>
      </w:pPr>
      <w:r w:rsidRPr="00576DEF">
        <w:rPr>
          <w:rFonts w:ascii="Arial" w:eastAsia="Arial" w:hAnsi="Arial"/>
          <w:bCs/>
          <w:sz w:val="24"/>
          <w:szCs w:val="24"/>
        </w:rPr>
        <w:t>Doc 24.</w:t>
      </w:r>
      <w:r>
        <w:rPr>
          <w:rFonts w:ascii="Arial" w:eastAsia="Arial" w:hAnsi="Arial"/>
          <w:bCs/>
          <w:sz w:val="24"/>
          <w:szCs w:val="24"/>
        </w:rPr>
        <w:t>6</w:t>
      </w:r>
      <w:r w:rsidRPr="00576DEF">
        <w:rPr>
          <w:rFonts w:ascii="Arial" w:eastAsia="Arial" w:hAnsi="Arial"/>
          <w:bCs/>
          <w:sz w:val="24"/>
          <w:szCs w:val="24"/>
        </w:rPr>
        <w:t>.1_1.</w:t>
      </w:r>
      <w:r>
        <w:rPr>
          <w:rFonts w:ascii="Arial" w:eastAsia="Arial" w:hAnsi="Arial"/>
          <w:bCs/>
          <w:sz w:val="24"/>
          <w:szCs w:val="24"/>
        </w:rPr>
        <w:t>3</w:t>
      </w:r>
      <w:r w:rsidRPr="00576DEF">
        <w:rPr>
          <w:rFonts w:ascii="Arial" w:eastAsia="Arial" w:hAnsi="Arial"/>
          <w:bCs/>
          <w:sz w:val="24"/>
          <w:szCs w:val="24"/>
        </w:rPr>
        <w:t xml:space="preserve"> CP 0</w:t>
      </w:r>
      <w:r>
        <w:rPr>
          <w:rFonts w:ascii="Arial" w:eastAsia="Arial" w:hAnsi="Arial"/>
          <w:bCs/>
          <w:sz w:val="24"/>
          <w:szCs w:val="24"/>
        </w:rPr>
        <w:t>5</w:t>
      </w:r>
      <w:r w:rsidRPr="00576DEF">
        <w:rPr>
          <w:rFonts w:ascii="Arial" w:eastAsia="Arial" w:hAnsi="Arial"/>
          <w:bCs/>
          <w:sz w:val="24"/>
          <w:szCs w:val="24"/>
        </w:rPr>
        <w:t>_202</w:t>
      </w:r>
      <w:r>
        <w:rPr>
          <w:rFonts w:ascii="Arial" w:eastAsia="Arial" w:hAnsi="Arial"/>
          <w:bCs/>
          <w:sz w:val="24"/>
          <w:szCs w:val="24"/>
        </w:rPr>
        <w:t>4</w:t>
      </w:r>
      <w:r w:rsidRPr="00576DEF">
        <w:rPr>
          <w:rFonts w:ascii="Arial" w:eastAsia="Arial" w:hAnsi="Arial"/>
          <w:bCs/>
          <w:sz w:val="24"/>
          <w:szCs w:val="24"/>
        </w:rPr>
        <w:t xml:space="preserve"> Acta provisional (</w:t>
      </w:r>
      <w:r>
        <w:rPr>
          <w:rFonts w:ascii="Arial" w:eastAsia="Arial" w:hAnsi="Arial"/>
          <w:bCs/>
          <w:sz w:val="24"/>
          <w:szCs w:val="24"/>
        </w:rPr>
        <w:t>05 22</w:t>
      </w:r>
      <w:r w:rsidRPr="00576DEF">
        <w:rPr>
          <w:rFonts w:ascii="Arial" w:eastAsia="Arial" w:hAnsi="Arial"/>
          <w:bCs/>
          <w:sz w:val="24"/>
          <w:szCs w:val="24"/>
        </w:rPr>
        <w:t>).pdf</w:t>
      </w:r>
    </w:p>
    <w:p w14:paraId="356EFEF3" w14:textId="5F91C348" w:rsidR="00D47F17" w:rsidRDefault="00671153" w:rsidP="00DA42D0">
      <w:pPr>
        <w:pStyle w:val="Pargrafdellista"/>
        <w:widowControl/>
        <w:numPr>
          <w:ilvl w:val="0"/>
          <w:numId w:val="2"/>
        </w:numPr>
        <w:jc w:val="both"/>
        <w:rPr>
          <w:rFonts w:ascii="Arial" w:eastAsia="Times New Roman" w:hAnsi="Arial" w:cs="Arial"/>
          <w:color w:val="000000"/>
          <w:sz w:val="24"/>
          <w:szCs w:val="24"/>
          <w:lang w:eastAsia="ca-ES"/>
        </w:rPr>
      </w:pPr>
      <w:r w:rsidRPr="00671153">
        <w:rPr>
          <w:rFonts w:ascii="Arial" w:eastAsia="Times New Roman" w:hAnsi="Arial" w:cs="Arial"/>
          <w:color w:val="000000"/>
          <w:sz w:val="24"/>
          <w:szCs w:val="24"/>
          <w:lang w:eastAsia="ca-ES"/>
        </w:rPr>
        <w:t>Doc 24.6.3_1.1 Autoinforme_acreditacio_MEEC_SAHC_2024</w:t>
      </w:r>
    </w:p>
    <w:p w14:paraId="3A17228F" w14:textId="77777777" w:rsidR="004C2CEA" w:rsidRPr="004C2CEA" w:rsidRDefault="004C2CEA" w:rsidP="00DA42D0">
      <w:pPr>
        <w:pStyle w:val="Pargrafdellista"/>
        <w:widowControl/>
        <w:numPr>
          <w:ilvl w:val="0"/>
          <w:numId w:val="2"/>
        </w:numPr>
        <w:jc w:val="both"/>
        <w:rPr>
          <w:rFonts w:ascii="Arial" w:eastAsia="Times New Roman" w:hAnsi="Arial" w:cs="Arial"/>
          <w:color w:val="000000"/>
          <w:sz w:val="24"/>
          <w:szCs w:val="24"/>
          <w:lang w:eastAsia="ca-ES"/>
        </w:rPr>
      </w:pPr>
      <w:r w:rsidRPr="004C2CEA">
        <w:rPr>
          <w:rFonts w:ascii="Arial" w:eastAsia="Times New Roman" w:hAnsi="Arial" w:cs="Arial"/>
          <w:color w:val="000000"/>
          <w:sz w:val="24"/>
          <w:szCs w:val="24"/>
          <w:lang w:eastAsia="ca-ES"/>
        </w:rPr>
        <w:t>Doc 24.6.4_1.1 ModificacioMobilitatMECCP.pdf</w:t>
      </w:r>
    </w:p>
    <w:p w14:paraId="2495937B" w14:textId="0374E7C8" w:rsidR="004C2CEA" w:rsidRPr="004C2CEA" w:rsidRDefault="004C2CEA" w:rsidP="00DA42D0">
      <w:pPr>
        <w:pStyle w:val="Pargrafdellista"/>
        <w:widowControl/>
        <w:numPr>
          <w:ilvl w:val="0"/>
          <w:numId w:val="2"/>
        </w:numPr>
        <w:jc w:val="both"/>
        <w:rPr>
          <w:rFonts w:ascii="Arial" w:eastAsia="Times New Roman" w:hAnsi="Arial" w:cs="Arial"/>
          <w:color w:val="000000"/>
          <w:sz w:val="24"/>
          <w:szCs w:val="24"/>
          <w:lang w:eastAsia="ca-ES"/>
        </w:rPr>
      </w:pPr>
      <w:r w:rsidRPr="004C2CEA">
        <w:rPr>
          <w:rFonts w:ascii="Arial" w:eastAsia="Times New Roman" w:hAnsi="Arial" w:cs="Arial"/>
          <w:color w:val="000000"/>
          <w:sz w:val="24"/>
          <w:szCs w:val="24"/>
          <w:lang w:eastAsia="ca-ES"/>
        </w:rPr>
        <w:t>Doc 24.6.5_1.1 Llistat d'Enllaços del visor d'horaris 2024_25.pdf</w:t>
      </w:r>
    </w:p>
    <w:p w14:paraId="19478CC2" w14:textId="77777777" w:rsidR="004C2CEA" w:rsidRPr="004C2CEA" w:rsidRDefault="004C2CEA" w:rsidP="00DA42D0">
      <w:pPr>
        <w:pStyle w:val="Pargrafdellista"/>
        <w:widowControl/>
        <w:numPr>
          <w:ilvl w:val="0"/>
          <w:numId w:val="2"/>
        </w:numPr>
        <w:jc w:val="both"/>
        <w:rPr>
          <w:rFonts w:ascii="Arial" w:eastAsia="Times New Roman" w:hAnsi="Arial" w:cs="Arial"/>
          <w:color w:val="000000"/>
          <w:sz w:val="24"/>
          <w:szCs w:val="24"/>
          <w:lang w:eastAsia="ca-ES"/>
        </w:rPr>
      </w:pPr>
      <w:r w:rsidRPr="004C2CEA">
        <w:rPr>
          <w:rFonts w:ascii="Arial" w:eastAsia="Times New Roman" w:hAnsi="Arial" w:cs="Arial"/>
          <w:color w:val="000000"/>
          <w:sz w:val="24"/>
          <w:szCs w:val="24"/>
          <w:lang w:eastAsia="ca-ES"/>
        </w:rPr>
        <w:t>Doc 24.6.5_1.2 MUM_2024-25_nomes aules FIB.pdf</w:t>
      </w:r>
    </w:p>
    <w:p w14:paraId="68EFB55B" w14:textId="77777777" w:rsidR="004C2CEA" w:rsidRPr="004C2CEA" w:rsidRDefault="004C2CEA" w:rsidP="00DA42D0">
      <w:pPr>
        <w:pStyle w:val="Pargrafdellista"/>
        <w:widowControl/>
        <w:numPr>
          <w:ilvl w:val="0"/>
          <w:numId w:val="2"/>
        </w:numPr>
        <w:jc w:val="both"/>
        <w:rPr>
          <w:rFonts w:ascii="Arial" w:eastAsia="Times New Roman" w:hAnsi="Arial" w:cs="Arial"/>
          <w:color w:val="000000"/>
          <w:sz w:val="24"/>
          <w:szCs w:val="24"/>
          <w:lang w:eastAsia="ca-ES"/>
        </w:rPr>
      </w:pPr>
      <w:r w:rsidRPr="004C2CEA">
        <w:rPr>
          <w:rFonts w:ascii="Arial" w:eastAsia="Times New Roman" w:hAnsi="Arial" w:cs="Arial"/>
          <w:color w:val="000000"/>
          <w:sz w:val="24"/>
          <w:szCs w:val="24"/>
          <w:lang w:eastAsia="ca-ES"/>
        </w:rPr>
        <w:t>Doc 24.6.5_2.1 CAT_Calendari Acadèmics Graus 2024-25.pdf</w:t>
      </w:r>
    </w:p>
    <w:p w14:paraId="4F0D5DD1" w14:textId="6EF25EE9" w:rsidR="004C2CEA" w:rsidRPr="004C2CEA" w:rsidRDefault="004C2CEA" w:rsidP="00DA42D0">
      <w:pPr>
        <w:pStyle w:val="Pargrafdellista"/>
        <w:widowControl/>
        <w:numPr>
          <w:ilvl w:val="0"/>
          <w:numId w:val="2"/>
        </w:numPr>
        <w:jc w:val="both"/>
        <w:rPr>
          <w:rFonts w:ascii="Arial" w:eastAsia="Times New Roman" w:hAnsi="Arial" w:cs="Arial"/>
          <w:color w:val="000000"/>
          <w:sz w:val="24"/>
          <w:szCs w:val="24"/>
          <w:lang w:eastAsia="ca-ES"/>
        </w:rPr>
      </w:pPr>
      <w:r w:rsidRPr="004C2CEA">
        <w:rPr>
          <w:rFonts w:ascii="Arial" w:eastAsia="Times New Roman" w:hAnsi="Arial" w:cs="Arial"/>
          <w:color w:val="000000"/>
          <w:sz w:val="24"/>
          <w:szCs w:val="24"/>
          <w:lang w:eastAsia="ca-ES"/>
        </w:rPr>
        <w:t>Doc 24.6.5_2.2 CAT_Calendari Màsters Universitaris 2024-25.pdf</w:t>
      </w:r>
    </w:p>
    <w:p w14:paraId="4ED4FB22" w14:textId="77777777" w:rsidR="004C2CEA" w:rsidRPr="004C2CEA" w:rsidRDefault="004C2CEA" w:rsidP="00DA42D0">
      <w:pPr>
        <w:pStyle w:val="Pargrafdellista"/>
        <w:widowControl/>
        <w:numPr>
          <w:ilvl w:val="0"/>
          <w:numId w:val="2"/>
        </w:numPr>
        <w:jc w:val="both"/>
        <w:rPr>
          <w:rFonts w:ascii="Arial" w:eastAsia="Times New Roman" w:hAnsi="Arial" w:cs="Arial"/>
          <w:color w:val="000000"/>
          <w:sz w:val="24"/>
          <w:szCs w:val="24"/>
          <w:lang w:eastAsia="ca-ES"/>
        </w:rPr>
      </w:pPr>
      <w:r w:rsidRPr="004C2CEA">
        <w:rPr>
          <w:rFonts w:ascii="Arial" w:eastAsia="Times New Roman" w:hAnsi="Arial" w:cs="Arial"/>
          <w:color w:val="000000"/>
          <w:sz w:val="24"/>
          <w:szCs w:val="24"/>
          <w:lang w:eastAsia="ca-ES"/>
        </w:rPr>
        <w:t>Doc 24.6.5_2.3 Cal_Tràmits G 24-25_PROV_CP.pdf</w:t>
      </w:r>
    </w:p>
    <w:p w14:paraId="5BB329E2" w14:textId="77777777" w:rsidR="004C2CEA" w:rsidRPr="004C2CEA" w:rsidRDefault="004C2CEA" w:rsidP="00DA42D0">
      <w:pPr>
        <w:pStyle w:val="Pargrafdellista"/>
        <w:widowControl/>
        <w:numPr>
          <w:ilvl w:val="0"/>
          <w:numId w:val="2"/>
        </w:numPr>
        <w:jc w:val="both"/>
        <w:rPr>
          <w:rFonts w:ascii="Arial" w:eastAsia="Times New Roman" w:hAnsi="Arial" w:cs="Arial"/>
          <w:color w:val="000000"/>
          <w:sz w:val="24"/>
          <w:szCs w:val="24"/>
          <w:lang w:eastAsia="ca-ES"/>
        </w:rPr>
      </w:pPr>
      <w:r w:rsidRPr="004C2CEA">
        <w:rPr>
          <w:rFonts w:ascii="Arial" w:eastAsia="Times New Roman" w:hAnsi="Arial" w:cs="Arial"/>
          <w:color w:val="000000"/>
          <w:sz w:val="24"/>
          <w:szCs w:val="24"/>
          <w:lang w:eastAsia="ca-ES"/>
        </w:rPr>
        <w:t>Doc 24.6.5_2.4 Cal_Tràmits M 24-25_PROV_CP.pdf</w:t>
      </w:r>
    </w:p>
    <w:p w14:paraId="035A977A" w14:textId="77777777" w:rsidR="004C2CEA" w:rsidRPr="004C2CEA" w:rsidRDefault="004C2CEA" w:rsidP="00DA42D0">
      <w:pPr>
        <w:pStyle w:val="Pargrafdellista"/>
        <w:widowControl/>
        <w:numPr>
          <w:ilvl w:val="0"/>
          <w:numId w:val="2"/>
        </w:numPr>
        <w:jc w:val="both"/>
        <w:rPr>
          <w:rFonts w:ascii="Arial" w:eastAsia="Times New Roman" w:hAnsi="Arial" w:cs="Arial"/>
          <w:color w:val="000000"/>
          <w:sz w:val="24"/>
          <w:szCs w:val="24"/>
          <w:lang w:eastAsia="ca-ES"/>
        </w:rPr>
      </w:pPr>
      <w:r w:rsidRPr="004C2CEA">
        <w:rPr>
          <w:rFonts w:ascii="Arial" w:eastAsia="Times New Roman" w:hAnsi="Arial" w:cs="Arial"/>
          <w:color w:val="000000"/>
          <w:sz w:val="24"/>
          <w:szCs w:val="24"/>
          <w:lang w:eastAsia="ca-ES"/>
        </w:rPr>
        <w:t>Doc 24.6.5_2.5 Cal_Preinscripcio Masters 24_25.pdf</w:t>
      </w:r>
    </w:p>
    <w:p w14:paraId="4571C4AA" w14:textId="77777777" w:rsidR="004C2CEA" w:rsidRPr="004C2CEA" w:rsidRDefault="004C2CEA" w:rsidP="00DA42D0">
      <w:pPr>
        <w:pStyle w:val="Pargrafdellista"/>
        <w:widowControl/>
        <w:numPr>
          <w:ilvl w:val="0"/>
          <w:numId w:val="2"/>
        </w:numPr>
        <w:jc w:val="both"/>
        <w:rPr>
          <w:rFonts w:ascii="Arial" w:eastAsia="Times New Roman" w:hAnsi="Arial" w:cs="Arial"/>
          <w:color w:val="000000"/>
          <w:sz w:val="24"/>
          <w:szCs w:val="24"/>
          <w:lang w:eastAsia="ca-ES"/>
        </w:rPr>
      </w:pPr>
      <w:r w:rsidRPr="004C2CEA">
        <w:rPr>
          <w:rFonts w:ascii="Arial" w:eastAsia="Times New Roman" w:hAnsi="Arial" w:cs="Arial"/>
          <w:color w:val="000000"/>
          <w:sz w:val="24"/>
          <w:szCs w:val="24"/>
          <w:lang w:eastAsia="ca-ES"/>
        </w:rPr>
        <w:t>Doc 24.6.5_3.1 Proposta- Graus 24-25 v2 26.6.24.pdf</w:t>
      </w:r>
    </w:p>
    <w:p w14:paraId="38928114" w14:textId="77777777" w:rsidR="004C2CEA" w:rsidRPr="004C2CEA" w:rsidRDefault="004C2CEA" w:rsidP="00DA42D0">
      <w:pPr>
        <w:pStyle w:val="Pargrafdellista"/>
        <w:widowControl/>
        <w:numPr>
          <w:ilvl w:val="0"/>
          <w:numId w:val="2"/>
        </w:numPr>
        <w:jc w:val="both"/>
        <w:rPr>
          <w:rFonts w:ascii="Arial" w:eastAsia="Times New Roman" w:hAnsi="Arial" w:cs="Arial"/>
          <w:color w:val="000000"/>
          <w:sz w:val="24"/>
          <w:szCs w:val="24"/>
          <w:lang w:eastAsia="ca-ES"/>
        </w:rPr>
      </w:pPr>
      <w:r w:rsidRPr="004C2CEA">
        <w:rPr>
          <w:rFonts w:ascii="Arial" w:eastAsia="Times New Roman" w:hAnsi="Arial" w:cs="Arial"/>
          <w:color w:val="000000"/>
          <w:sz w:val="24"/>
          <w:szCs w:val="24"/>
          <w:lang w:eastAsia="ca-ES"/>
        </w:rPr>
        <w:t>Doc 24.6.5_3.2 Proposta -MÀSTERS _2024-25_  v.3 26.6.24.pdf</w:t>
      </w:r>
    </w:p>
    <w:p w14:paraId="676EB581" w14:textId="77777777" w:rsidR="004C2CEA" w:rsidRPr="004C2CEA" w:rsidRDefault="004C2CEA" w:rsidP="00DA42D0">
      <w:pPr>
        <w:pStyle w:val="Pargrafdellista"/>
        <w:widowControl/>
        <w:numPr>
          <w:ilvl w:val="0"/>
          <w:numId w:val="2"/>
        </w:numPr>
        <w:jc w:val="both"/>
        <w:rPr>
          <w:rFonts w:ascii="Arial" w:eastAsia="Times New Roman" w:hAnsi="Arial" w:cs="Arial"/>
          <w:color w:val="000000"/>
          <w:sz w:val="24"/>
          <w:szCs w:val="24"/>
          <w:lang w:eastAsia="ca-ES"/>
        </w:rPr>
      </w:pPr>
      <w:r w:rsidRPr="004C2CEA">
        <w:rPr>
          <w:rFonts w:ascii="Arial" w:eastAsia="Times New Roman" w:hAnsi="Arial" w:cs="Arial"/>
          <w:color w:val="000000"/>
          <w:sz w:val="24"/>
          <w:szCs w:val="24"/>
          <w:lang w:eastAsia="ca-ES"/>
        </w:rPr>
        <w:t>Doc 24.6.5_4.1 ResponsablesGraus_2024_25.pdf</w:t>
      </w:r>
    </w:p>
    <w:p w14:paraId="1D35FC84" w14:textId="77777777" w:rsidR="004C2CEA" w:rsidRPr="004C2CEA" w:rsidRDefault="004C2CEA" w:rsidP="00DA42D0">
      <w:pPr>
        <w:pStyle w:val="Pargrafdellista"/>
        <w:widowControl/>
        <w:numPr>
          <w:ilvl w:val="0"/>
          <w:numId w:val="2"/>
        </w:numPr>
        <w:jc w:val="both"/>
        <w:rPr>
          <w:rFonts w:ascii="Arial" w:eastAsia="Times New Roman" w:hAnsi="Arial" w:cs="Arial"/>
          <w:color w:val="000000"/>
          <w:sz w:val="24"/>
          <w:szCs w:val="24"/>
          <w:lang w:eastAsia="ca-ES"/>
        </w:rPr>
      </w:pPr>
      <w:r w:rsidRPr="004C2CEA">
        <w:rPr>
          <w:rFonts w:ascii="Arial" w:eastAsia="Times New Roman" w:hAnsi="Arial" w:cs="Arial"/>
          <w:color w:val="000000"/>
          <w:sz w:val="24"/>
          <w:szCs w:val="24"/>
          <w:lang w:eastAsia="ca-ES"/>
        </w:rPr>
        <w:t>Doc 24.6.5_4.2 ResponsablesMasters_2024_25.pdf</w:t>
      </w:r>
    </w:p>
    <w:p w14:paraId="3B2527F3" w14:textId="77777777" w:rsidR="004C2CEA" w:rsidRPr="004C2CEA" w:rsidRDefault="004C2CEA" w:rsidP="00DA42D0">
      <w:pPr>
        <w:pStyle w:val="Pargrafdellista"/>
        <w:widowControl/>
        <w:numPr>
          <w:ilvl w:val="0"/>
          <w:numId w:val="2"/>
        </w:numPr>
        <w:jc w:val="both"/>
        <w:rPr>
          <w:rFonts w:ascii="Arial" w:eastAsia="Times New Roman" w:hAnsi="Arial" w:cs="Arial"/>
          <w:color w:val="000000"/>
          <w:sz w:val="24"/>
          <w:szCs w:val="24"/>
          <w:lang w:eastAsia="ca-ES"/>
        </w:rPr>
      </w:pPr>
      <w:r w:rsidRPr="004C2CEA">
        <w:rPr>
          <w:rFonts w:ascii="Arial" w:eastAsia="Times New Roman" w:hAnsi="Arial" w:cs="Arial"/>
          <w:color w:val="000000"/>
          <w:sz w:val="24"/>
          <w:szCs w:val="24"/>
          <w:lang w:eastAsia="ca-ES"/>
        </w:rPr>
        <w:t>Doc 24.6.5_5.1 metodes-qualificacio-250GRGEC20-2024.pdf</w:t>
      </w:r>
    </w:p>
    <w:p w14:paraId="1B7A6082" w14:textId="77777777" w:rsidR="004C2CEA" w:rsidRPr="004C2CEA" w:rsidRDefault="004C2CEA" w:rsidP="00DA42D0">
      <w:pPr>
        <w:pStyle w:val="Pargrafdellista"/>
        <w:widowControl/>
        <w:numPr>
          <w:ilvl w:val="0"/>
          <w:numId w:val="2"/>
        </w:numPr>
        <w:jc w:val="both"/>
        <w:rPr>
          <w:rFonts w:ascii="Arial" w:eastAsia="Times New Roman" w:hAnsi="Arial" w:cs="Arial"/>
          <w:color w:val="000000"/>
          <w:sz w:val="24"/>
          <w:szCs w:val="24"/>
          <w:lang w:eastAsia="ca-ES"/>
        </w:rPr>
      </w:pPr>
      <w:r w:rsidRPr="004C2CEA">
        <w:rPr>
          <w:rFonts w:ascii="Arial" w:eastAsia="Times New Roman" w:hAnsi="Arial" w:cs="Arial"/>
          <w:color w:val="000000"/>
          <w:sz w:val="24"/>
          <w:szCs w:val="24"/>
          <w:lang w:eastAsia="ca-ES"/>
        </w:rPr>
        <w:t>Doc 24.6.5_5.2 metodes-qualificacio-250GRMAR-2024.pdf</w:t>
      </w:r>
    </w:p>
    <w:p w14:paraId="40D51CCA" w14:textId="77777777" w:rsidR="004C2CEA" w:rsidRPr="004C2CEA" w:rsidRDefault="004C2CEA" w:rsidP="00DA42D0">
      <w:pPr>
        <w:pStyle w:val="Pargrafdellista"/>
        <w:widowControl/>
        <w:numPr>
          <w:ilvl w:val="0"/>
          <w:numId w:val="2"/>
        </w:numPr>
        <w:jc w:val="both"/>
        <w:rPr>
          <w:rFonts w:ascii="Arial" w:eastAsia="Times New Roman" w:hAnsi="Arial" w:cs="Arial"/>
          <w:color w:val="000000"/>
          <w:sz w:val="24"/>
          <w:szCs w:val="24"/>
          <w:lang w:eastAsia="ca-ES"/>
        </w:rPr>
      </w:pPr>
      <w:r w:rsidRPr="004C2CEA">
        <w:rPr>
          <w:rFonts w:ascii="Arial" w:eastAsia="Times New Roman" w:hAnsi="Arial" w:cs="Arial"/>
          <w:color w:val="000000"/>
          <w:sz w:val="24"/>
          <w:szCs w:val="24"/>
          <w:lang w:eastAsia="ca-ES"/>
        </w:rPr>
        <w:t>Doc 24.6.5_5.3 metodes-qualificacio-250GRAMB20-2024.pdf</w:t>
      </w:r>
    </w:p>
    <w:p w14:paraId="4ABE48C0" w14:textId="77777777" w:rsidR="004C2CEA" w:rsidRPr="004C2CEA" w:rsidRDefault="004C2CEA" w:rsidP="00DA42D0">
      <w:pPr>
        <w:pStyle w:val="Pargrafdellista"/>
        <w:widowControl/>
        <w:numPr>
          <w:ilvl w:val="0"/>
          <w:numId w:val="2"/>
        </w:numPr>
        <w:jc w:val="both"/>
        <w:rPr>
          <w:rFonts w:ascii="Arial" w:eastAsia="Times New Roman" w:hAnsi="Arial" w:cs="Arial"/>
          <w:color w:val="000000"/>
          <w:sz w:val="24"/>
          <w:szCs w:val="24"/>
          <w:lang w:eastAsia="ca-ES"/>
        </w:rPr>
      </w:pPr>
      <w:r w:rsidRPr="004C2CEA">
        <w:rPr>
          <w:rFonts w:ascii="Arial" w:eastAsia="Times New Roman" w:hAnsi="Arial" w:cs="Arial"/>
          <w:color w:val="000000"/>
          <w:sz w:val="24"/>
          <w:szCs w:val="24"/>
          <w:lang w:eastAsia="ca-ES"/>
        </w:rPr>
        <w:t>Doc 24.6.5_5.4 metodes-qualificacio-250MECCP12-2024.pdf</w:t>
      </w:r>
    </w:p>
    <w:p w14:paraId="00F9BFA7" w14:textId="77777777" w:rsidR="004C2CEA" w:rsidRPr="004C2CEA" w:rsidRDefault="004C2CEA" w:rsidP="00DA42D0">
      <w:pPr>
        <w:pStyle w:val="Pargrafdellista"/>
        <w:widowControl/>
        <w:numPr>
          <w:ilvl w:val="0"/>
          <w:numId w:val="2"/>
        </w:numPr>
        <w:jc w:val="both"/>
        <w:rPr>
          <w:rFonts w:ascii="Arial" w:eastAsia="Times New Roman" w:hAnsi="Arial" w:cs="Arial"/>
          <w:color w:val="000000"/>
          <w:sz w:val="24"/>
          <w:szCs w:val="24"/>
          <w:lang w:eastAsia="ca-ES"/>
        </w:rPr>
      </w:pPr>
      <w:r w:rsidRPr="004C2CEA">
        <w:rPr>
          <w:rFonts w:ascii="Arial" w:eastAsia="Times New Roman" w:hAnsi="Arial" w:cs="Arial"/>
          <w:color w:val="000000"/>
          <w:sz w:val="24"/>
          <w:szCs w:val="24"/>
          <w:lang w:eastAsia="ca-ES"/>
        </w:rPr>
        <w:t>Doc 24.6.5_6.1 Requisits_GEC20.pdf</w:t>
      </w:r>
    </w:p>
    <w:p w14:paraId="083A0B3D" w14:textId="77777777" w:rsidR="004C2CEA" w:rsidRPr="004C2CEA" w:rsidRDefault="004C2CEA" w:rsidP="00DA42D0">
      <w:pPr>
        <w:pStyle w:val="Pargrafdellista"/>
        <w:widowControl/>
        <w:numPr>
          <w:ilvl w:val="0"/>
          <w:numId w:val="2"/>
        </w:numPr>
        <w:jc w:val="both"/>
        <w:rPr>
          <w:rFonts w:ascii="Arial" w:eastAsia="Times New Roman" w:hAnsi="Arial" w:cs="Arial"/>
          <w:color w:val="000000"/>
          <w:sz w:val="24"/>
          <w:szCs w:val="24"/>
          <w:lang w:eastAsia="ca-ES"/>
        </w:rPr>
      </w:pPr>
      <w:r w:rsidRPr="004C2CEA">
        <w:rPr>
          <w:rFonts w:ascii="Arial" w:eastAsia="Times New Roman" w:hAnsi="Arial" w:cs="Arial"/>
          <w:color w:val="000000"/>
          <w:sz w:val="24"/>
          <w:szCs w:val="24"/>
          <w:lang w:eastAsia="ca-ES"/>
        </w:rPr>
        <w:t>Doc 24.6.5_6.2 Requisits_GEA.pdf</w:t>
      </w:r>
    </w:p>
    <w:p w14:paraId="35CDE506" w14:textId="77777777" w:rsidR="004C2CEA" w:rsidRPr="004C2CEA" w:rsidRDefault="004C2CEA" w:rsidP="00DA42D0">
      <w:pPr>
        <w:pStyle w:val="Pargrafdellista"/>
        <w:widowControl/>
        <w:numPr>
          <w:ilvl w:val="0"/>
          <w:numId w:val="2"/>
        </w:numPr>
        <w:jc w:val="both"/>
        <w:rPr>
          <w:rFonts w:ascii="Arial" w:eastAsia="Times New Roman" w:hAnsi="Arial" w:cs="Arial"/>
          <w:color w:val="000000"/>
          <w:sz w:val="24"/>
          <w:szCs w:val="24"/>
          <w:lang w:eastAsia="ca-ES"/>
        </w:rPr>
      </w:pPr>
      <w:r w:rsidRPr="004C2CEA">
        <w:rPr>
          <w:rFonts w:ascii="Arial" w:eastAsia="Times New Roman" w:hAnsi="Arial" w:cs="Arial"/>
          <w:color w:val="000000"/>
          <w:sz w:val="24"/>
          <w:szCs w:val="24"/>
          <w:lang w:eastAsia="ca-ES"/>
        </w:rPr>
        <w:t>Doc 24.6.5_6.3 Requisits_PARS.pdf</w:t>
      </w:r>
    </w:p>
    <w:p w14:paraId="75FD8B7A" w14:textId="36D7EF8F" w:rsidR="00671153" w:rsidRPr="0025462A" w:rsidRDefault="004C2CEA" w:rsidP="00DA42D0">
      <w:pPr>
        <w:pStyle w:val="Pargrafdellista"/>
        <w:widowControl/>
        <w:numPr>
          <w:ilvl w:val="0"/>
          <w:numId w:val="2"/>
        </w:numPr>
        <w:jc w:val="both"/>
        <w:rPr>
          <w:rFonts w:ascii="Arial" w:eastAsia="Times New Roman" w:hAnsi="Arial" w:cs="Arial"/>
          <w:color w:val="000000"/>
          <w:sz w:val="24"/>
          <w:szCs w:val="24"/>
          <w:lang w:eastAsia="ca-ES"/>
        </w:rPr>
      </w:pPr>
      <w:r w:rsidRPr="004C2CEA">
        <w:rPr>
          <w:rFonts w:ascii="Arial" w:eastAsia="Times New Roman" w:hAnsi="Arial" w:cs="Arial"/>
          <w:color w:val="000000"/>
          <w:sz w:val="24"/>
          <w:szCs w:val="24"/>
          <w:lang w:eastAsia="ca-ES"/>
        </w:rPr>
        <w:t>Doc 24.6.5_6.4 Requisits_GCITM.pdf</w:t>
      </w:r>
    </w:p>
    <w:bookmarkEnd w:id="2"/>
    <w:p w14:paraId="66E316ED" w14:textId="648CC49F" w:rsidR="00275530" w:rsidRPr="0025462A" w:rsidRDefault="00275530" w:rsidP="00DA42D0">
      <w:pPr>
        <w:pBdr>
          <w:bottom w:val="single" w:sz="12" w:space="1" w:color="C00000"/>
        </w:pBdr>
        <w:tabs>
          <w:tab w:val="left" w:pos="821"/>
        </w:tabs>
        <w:spacing w:before="120" w:after="120"/>
        <w:ind w:hanging="284"/>
        <w:jc w:val="both"/>
        <w:rPr>
          <w:rFonts w:ascii="Arial" w:eastAsia="Times New Roman" w:hAnsi="Arial" w:cs="Arial"/>
          <w:bCs/>
          <w:color w:val="9E1B34"/>
          <w:sz w:val="24"/>
          <w:szCs w:val="24"/>
          <w:lang w:eastAsia="es-ES"/>
        </w:rPr>
      </w:pPr>
      <w:r w:rsidRPr="00D95970">
        <w:rPr>
          <w:rFonts w:ascii="Arial" w:eastAsia="Times New Roman" w:hAnsi="Arial" w:cs="Arial"/>
          <w:b/>
          <w:color w:val="9E1B34"/>
          <w:sz w:val="24"/>
          <w:szCs w:val="24"/>
          <w:lang w:eastAsia="es-ES"/>
        </w:rPr>
        <w:t>Acords</w:t>
      </w:r>
      <w:r w:rsidR="004678F9">
        <w:rPr>
          <w:rFonts w:ascii="Arial" w:eastAsia="Times New Roman" w:hAnsi="Arial" w:cs="Arial"/>
          <w:b/>
          <w:color w:val="9E1B34"/>
          <w:sz w:val="24"/>
          <w:szCs w:val="24"/>
          <w:lang w:eastAsia="es-ES"/>
        </w:rPr>
        <w:t xml:space="preserve"> </w:t>
      </w:r>
    </w:p>
    <w:p w14:paraId="20666AED" w14:textId="6519E40E" w:rsidR="00D47F17" w:rsidRPr="00576DEF" w:rsidRDefault="0025462A" w:rsidP="00DA42D0">
      <w:pPr>
        <w:widowControl/>
        <w:shd w:val="clear" w:color="auto" w:fill="FFFFFF"/>
        <w:spacing w:before="100" w:after="100"/>
        <w:ind w:left="360"/>
        <w:jc w:val="both"/>
        <w:rPr>
          <w:rFonts w:ascii="Arial" w:eastAsia="Arial" w:hAnsi="Arial"/>
          <w:bCs/>
          <w:sz w:val="24"/>
          <w:szCs w:val="24"/>
        </w:rPr>
      </w:pPr>
      <w:bookmarkStart w:id="3" w:name="_Hlk124770790"/>
      <w:bookmarkStart w:id="4" w:name="_Hlk98762423"/>
      <w:r w:rsidRPr="0025462A">
        <w:rPr>
          <w:rFonts w:ascii="Arial" w:eastAsia="Arial" w:hAnsi="Arial"/>
          <w:b/>
          <w:bCs/>
          <w:sz w:val="24"/>
          <w:szCs w:val="24"/>
        </w:rPr>
        <w:t>Acord 24.0</w:t>
      </w:r>
      <w:r w:rsidR="00D47F17">
        <w:rPr>
          <w:rFonts w:ascii="Arial" w:eastAsia="Arial" w:hAnsi="Arial"/>
          <w:b/>
          <w:bCs/>
          <w:sz w:val="24"/>
          <w:szCs w:val="24"/>
        </w:rPr>
        <w:t>6</w:t>
      </w:r>
      <w:r w:rsidRPr="0025462A">
        <w:rPr>
          <w:rFonts w:ascii="Arial" w:eastAsia="Arial" w:hAnsi="Arial"/>
          <w:b/>
          <w:bCs/>
          <w:sz w:val="24"/>
          <w:szCs w:val="24"/>
        </w:rPr>
        <w:t>.</w:t>
      </w:r>
      <w:r w:rsidR="00557392">
        <w:rPr>
          <w:rFonts w:ascii="Arial" w:eastAsia="Arial" w:hAnsi="Arial"/>
          <w:b/>
          <w:bCs/>
          <w:sz w:val="24"/>
          <w:szCs w:val="24"/>
        </w:rPr>
        <w:t>0</w:t>
      </w:r>
      <w:r w:rsidRPr="0025462A">
        <w:rPr>
          <w:rFonts w:ascii="Arial" w:eastAsia="Arial" w:hAnsi="Arial"/>
          <w:b/>
          <w:bCs/>
          <w:sz w:val="24"/>
          <w:szCs w:val="24"/>
        </w:rPr>
        <w:t>1</w:t>
      </w:r>
      <w:r>
        <w:rPr>
          <w:rFonts w:ascii="Arial" w:eastAsia="Arial" w:hAnsi="Arial"/>
          <w:sz w:val="24"/>
          <w:szCs w:val="24"/>
        </w:rPr>
        <w:t xml:space="preserve"> </w:t>
      </w:r>
      <w:r w:rsidR="00D47F17" w:rsidRPr="00576DEF">
        <w:rPr>
          <w:rFonts w:ascii="Arial" w:eastAsia="Arial" w:hAnsi="Arial"/>
          <w:bCs/>
          <w:sz w:val="24"/>
          <w:szCs w:val="24"/>
        </w:rPr>
        <w:t>S’aprova per consens l’acta de la sessió CP 0</w:t>
      </w:r>
      <w:r w:rsidR="00D47F17">
        <w:rPr>
          <w:rFonts w:ascii="Arial" w:eastAsia="Arial" w:hAnsi="Arial"/>
          <w:bCs/>
          <w:sz w:val="24"/>
          <w:szCs w:val="24"/>
        </w:rPr>
        <w:t>3</w:t>
      </w:r>
      <w:r w:rsidR="00D47F17" w:rsidRPr="00576DEF">
        <w:rPr>
          <w:rFonts w:ascii="Arial" w:eastAsia="Arial" w:hAnsi="Arial"/>
          <w:bCs/>
          <w:sz w:val="24"/>
          <w:szCs w:val="24"/>
        </w:rPr>
        <w:t>_202</w:t>
      </w:r>
      <w:r w:rsidR="00D47F17">
        <w:rPr>
          <w:rFonts w:ascii="Arial" w:eastAsia="Arial" w:hAnsi="Arial"/>
          <w:bCs/>
          <w:sz w:val="24"/>
          <w:szCs w:val="24"/>
        </w:rPr>
        <w:t>4</w:t>
      </w:r>
      <w:r w:rsidR="00D47F17" w:rsidRPr="00576DEF">
        <w:rPr>
          <w:rFonts w:ascii="Arial" w:eastAsia="Arial" w:hAnsi="Arial"/>
          <w:bCs/>
          <w:sz w:val="24"/>
          <w:szCs w:val="24"/>
        </w:rPr>
        <w:t xml:space="preserve"> de </w:t>
      </w:r>
      <w:r w:rsidR="00D47F17">
        <w:rPr>
          <w:rFonts w:ascii="Arial" w:eastAsia="Arial" w:hAnsi="Arial"/>
          <w:bCs/>
          <w:sz w:val="24"/>
          <w:szCs w:val="24"/>
        </w:rPr>
        <w:t>20/03</w:t>
      </w:r>
      <w:r w:rsidR="00D47F17" w:rsidRPr="00576DEF">
        <w:rPr>
          <w:rFonts w:ascii="Arial" w:eastAsia="Arial" w:hAnsi="Arial"/>
          <w:bCs/>
          <w:sz w:val="24"/>
          <w:szCs w:val="24"/>
        </w:rPr>
        <w:t>/2023</w:t>
      </w:r>
      <w:r w:rsidR="00D47F17">
        <w:rPr>
          <w:rFonts w:ascii="Arial" w:eastAsia="Arial" w:hAnsi="Arial"/>
          <w:bCs/>
          <w:sz w:val="24"/>
          <w:szCs w:val="24"/>
        </w:rPr>
        <w:t>.</w:t>
      </w:r>
      <w:r w:rsidR="00D47F17" w:rsidRPr="00576DEF">
        <w:rPr>
          <w:rFonts w:ascii="Arial" w:eastAsia="Arial" w:hAnsi="Arial"/>
          <w:b/>
          <w:bCs/>
          <w:sz w:val="24"/>
          <w:szCs w:val="24"/>
        </w:rPr>
        <w:t xml:space="preserve"> </w:t>
      </w:r>
      <w:r w:rsidR="00D47F17" w:rsidRPr="00576DEF">
        <w:rPr>
          <w:rFonts w:ascii="Arial" w:eastAsia="Arial" w:hAnsi="Arial"/>
          <w:bCs/>
          <w:sz w:val="24"/>
          <w:szCs w:val="24"/>
        </w:rPr>
        <w:t>(Doc 24.</w:t>
      </w:r>
      <w:r w:rsidR="00D47F17">
        <w:rPr>
          <w:rFonts w:ascii="Arial" w:eastAsia="Arial" w:hAnsi="Arial"/>
          <w:bCs/>
          <w:sz w:val="24"/>
          <w:szCs w:val="24"/>
        </w:rPr>
        <w:t>6</w:t>
      </w:r>
      <w:r w:rsidR="00D47F17" w:rsidRPr="00576DEF">
        <w:rPr>
          <w:rFonts w:ascii="Arial" w:eastAsia="Arial" w:hAnsi="Arial"/>
          <w:bCs/>
          <w:sz w:val="24"/>
          <w:szCs w:val="24"/>
        </w:rPr>
        <w:t>.1_1.1 CP 0</w:t>
      </w:r>
      <w:r w:rsidR="00D47F17">
        <w:rPr>
          <w:rFonts w:ascii="Arial" w:eastAsia="Arial" w:hAnsi="Arial"/>
          <w:bCs/>
          <w:sz w:val="24"/>
          <w:szCs w:val="24"/>
        </w:rPr>
        <w:t>3</w:t>
      </w:r>
      <w:r w:rsidR="00D47F17" w:rsidRPr="00576DEF">
        <w:rPr>
          <w:rFonts w:ascii="Arial" w:eastAsia="Arial" w:hAnsi="Arial"/>
          <w:bCs/>
          <w:sz w:val="24"/>
          <w:szCs w:val="24"/>
        </w:rPr>
        <w:t>_202</w:t>
      </w:r>
      <w:r w:rsidR="00D47F17">
        <w:rPr>
          <w:rFonts w:ascii="Arial" w:eastAsia="Arial" w:hAnsi="Arial"/>
          <w:bCs/>
          <w:sz w:val="24"/>
          <w:szCs w:val="24"/>
        </w:rPr>
        <w:t>4</w:t>
      </w:r>
      <w:r w:rsidR="00D47F17" w:rsidRPr="00576DEF">
        <w:rPr>
          <w:rFonts w:ascii="Arial" w:eastAsia="Arial" w:hAnsi="Arial"/>
          <w:bCs/>
          <w:sz w:val="24"/>
          <w:szCs w:val="24"/>
        </w:rPr>
        <w:t xml:space="preserve"> Acta provisional (0</w:t>
      </w:r>
      <w:r w:rsidR="00D47F17">
        <w:rPr>
          <w:rFonts w:ascii="Arial" w:eastAsia="Arial" w:hAnsi="Arial"/>
          <w:bCs/>
          <w:sz w:val="24"/>
          <w:szCs w:val="24"/>
        </w:rPr>
        <w:t>3 20</w:t>
      </w:r>
      <w:r w:rsidR="00D47F17" w:rsidRPr="00576DEF">
        <w:rPr>
          <w:rFonts w:ascii="Arial" w:eastAsia="Arial" w:hAnsi="Arial"/>
          <w:bCs/>
          <w:sz w:val="24"/>
          <w:szCs w:val="24"/>
        </w:rPr>
        <w:t>).pdf)</w:t>
      </w:r>
    </w:p>
    <w:p w14:paraId="141D276C" w14:textId="60C7898A" w:rsidR="00D47F17" w:rsidRDefault="0025462A" w:rsidP="00DA42D0">
      <w:pPr>
        <w:widowControl/>
        <w:shd w:val="clear" w:color="auto" w:fill="FFFFFF"/>
        <w:spacing w:before="100" w:after="100"/>
        <w:ind w:left="360"/>
        <w:jc w:val="both"/>
        <w:rPr>
          <w:rFonts w:ascii="Arial" w:eastAsia="Arial" w:hAnsi="Arial"/>
          <w:b/>
          <w:bCs/>
          <w:sz w:val="24"/>
          <w:szCs w:val="24"/>
        </w:rPr>
      </w:pPr>
      <w:r w:rsidRPr="0025462A">
        <w:rPr>
          <w:rFonts w:ascii="Arial" w:eastAsia="Arial" w:hAnsi="Arial"/>
          <w:b/>
          <w:bCs/>
          <w:sz w:val="24"/>
          <w:szCs w:val="24"/>
        </w:rPr>
        <w:t>Acord 24.0</w:t>
      </w:r>
      <w:r w:rsidR="00D47F17">
        <w:rPr>
          <w:rFonts w:ascii="Arial" w:eastAsia="Arial" w:hAnsi="Arial"/>
          <w:b/>
          <w:bCs/>
          <w:sz w:val="24"/>
          <w:szCs w:val="24"/>
        </w:rPr>
        <w:t>6</w:t>
      </w:r>
      <w:r w:rsidRPr="0025462A">
        <w:rPr>
          <w:rFonts w:ascii="Arial" w:eastAsia="Arial" w:hAnsi="Arial"/>
          <w:b/>
          <w:bCs/>
          <w:sz w:val="24"/>
          <w:szCs w:val="24"/>
        </w:rPr>
        <w:t>.</w:t>
      </w:r>
      <w:r w:rsidR="00557392">
        <w:rPr>
          <w:rFonts w:ascii="Arial" w:eastAsia="Arial" w:hAnsi="Arial"/>
          <w:b/>
          <w:bCs/>
          <w:sz w:val="24"/>
          <w:szCs w:val="24"/>
        </w:rPr>
        <w:t>0</w:t>
      </w:r>
      <w:r w:rsidRPr="0025462A">
        <w:rPr>
          <w:rFonts w:ascii="Arial" w:eastAsia="Arial" w:hAnsi="Arial"/>
          <w:b/>
          <w:bCs/>
          <w:sz w:val="24"/>
          <w:szCs w:val="24"/>
        </w:rPr>
        <w:t>2</w:t>
      </w:r>
      <w:r>
        <w:rPr>
          <w:rFonts w:ascii="Arial" w:eastAsia="Arial" w:hAnsi="Arial"/>
          <w:b/>
          <w:bCs/>
          <w:sz w:val="24"/>
          <w:szCs w:val="24"/>
        </w:rPr>
        <w:t xml:space="preserve"> </w:t>
      </w:r>
      <w:r w:rsidR="00D47F17" w:rsidRPr="00576DEF">
        <w:rPr>
          <w:rFonts w:ascii="Arial" w:eastAsia="Arial" w:hAnsi="Arial"/>
          <w:bCs/>
          <w:sz w:val="24"/>
          <w:szCs w:val="24"/>
        </w:rPr>
        <w:t>S’aprova per consens l’acta de la sessió CP 0</w:t>
      </w:r>
      <w:r w:rsidR="00D47F17">
        <w:rPr>
          <w:rFonts w:ascii="Arial" w:eastAsia="Arial" w:hAnsi="Arial"/>
          <w:bCs/>
          <w:sz w:val="24"/>
          <w:szCs w:val="24"/>
        </w:rPr>
        <w:t>4</w:t>
      </w:r>
      <w:r w:rsidR="00D47F17" w:rsidRPr="00576DEF">
        <w:rPr>
          <w:rFonts w:ascii="Arial" w:eastAsia="Arial" w:hAnsi="Arial"/>
          <w:bCs/>
          <w:sz w:val="24"/>
          <w:szCs w:val="24"/>
        </w:rPr>
        <w:t>_202</w:t>
      </w:r>
      <w:r w:rsidR="00D47F17">
        <w:rPr>
          <w:rFonts w:ascii="Arial" w:eastAsia="Arial" w:hAnsi="Arial"/>
          <w:bCs/>
          <w:sz w:val="24"/>
          <w:szCs w:val="24"/>
        </w:rPr>
        <w:t>4</w:t>
      </w:r>
      <w:r w:rsidR="00D47F17" w:rsidRPr="00576DEF">
        <w:rPr>
          <w:rFonts w:ascii="Arial" w:eastAsia="Arial" w:hAnsi="Arial"/>
          <w:bCs/>
          <w:sz w:val="24"/>
          <w:szCs w:val="24"/>
        </w:rPr>
        <w:t xml:space="preserve"> de </w:t>
      </w:r>
      <w:r w:rsidR="00D47F17">
        <w:rPr>
          <w:rFonts w:ascii="Arial" w:eastAsia="Arial" w:hAnsi="Arial"/>
          <w:bCs/>
          <w:sz w:val="24"/>
          <w:szCs w:val="24"/>
        </w:rPr>
        <w:t>10-11/04</w:t>
      </w:r>
      <w:r w:rsidR="00D47F17" w:rsidRPr="00576DEF">
        <w:rPr>
          <w:rFonts w:ascii="Arial" w:eastAsia="Arial" w:hAnsi="Arial"/>
          <w:bCs/>
          <w:sz w:val="24"/>
          <w:szCs w:val="24"/>
        </w:rPr>
        <w:t xml:space="preserve">/2023 </w:t>
      </w:r>
      <w:r w:rsidR="00D47F17" w:rsidRPr="00576DEF">
        <w:rPr>
          <w:rFonts w:ascii="Arial" w:eastAsia="Times New Roman" w:hAnsi="Arial" w:cs="Arial"/>
          <w:sz w:val="24"/>
          <w:szCs w:val="24"/>
          <w:lang w:eastAsia="ca-ES"/>
        </w:rPr>
        <w:t>.</w:t>
      </w:r>
      <w:r w:rsidR="00D47F17" w:rsidRPr="00576DEF">
        <w:rPr>
          <w:rFonts w:ascii="Arial" w:eastAsia="Arial" w:hAnsi="Arial"/>
          <w:b/>
          <w:bCs/>
          <w:sz w:val="24"/>
          <w:szCs w:val="24"/>
        </w:rPr>
        <w:t xml:space="preserve"> </w:t>
      </w:r>
      <w:r w:rsidR="00D47F17" w:rsidRPr="00576DEF">
        <w:rPr>
          <w:rFonts w:ascii="Arial" w:eastAsia="Arial" w:hAnsi="Arial"/>
          <w:bCs/>
          <w:sz w:val="24"/>
          <w:szCs w:val="24"/>
        </w:rPr>
        <w:t>(Doc 24.</w:t>
      </w:r>
      <w:r w:rsidR="00D47F17">
        <w:rPr>
          <w:rFonts w:ascii="Arial" w:eastAsia="Arial" w:hAnsi="Arial"/>
          <w:bCs/>
          <w:sz w:val="24"/>
          <w:szCs w:val="24"/>
        </w:rPr>
        <w:t>6</w:t>
      </w:r>
      <w:r w:rsidR="00D47F17" w:rsidRPr="00576DEF">
        <w:rPr>
          <w:rFonts w:ascii="Arial" w:eastAsia="Arial" w:hAnsi="Arial"/>
          <w:bCs/>
          <w:sz w:val="24"/>
          <w:szCs w:val="24"/>
        </w:rPr>
        <w:t>.1_1.</w:t>
      </w:r>
      <w:r w:rsidR="00D47F17">
        <w:rPr>
          <w:rFonts w:ascii="Arial" w:eastAsia="Arial" w:hAnsi="Arial"/>
          <w:bCs/>
          <w:sz w:val="24"/>
          <w:szCs w:val="24"/>
        </w:rPr>
        <w:t>2</w:t>
      </w:r>
      <w:r w:rsidR="00D47F17" w:rsidRPr="00576DEF">
        <w:rPr>
          <w:rFonts w:ascii="Arial" w:eastAsia="Arial" w:hAnsi="Arial"/>
          <w:bCs/>
          <w:sz w:val="24"/>
          <w:szCs w:val="24"/>
        </w:rPr>
        <w:t xml:space="preserve"> CP 0</w:t>
      </w:r>
      <w:r w:rsidR="00D47F17">
        <w:rPr>
          <w:rFonts w:ascii="Arial" w:eastAsia="Arial" w:hAnsi="Arial"/>
          <w:bCs/>
          <w:sz w:val="24"/>
          <w:szCs w:val="24"/>
        </w:rPr>
        <w:t>4</w:t>
      </w:r>
      <w:r w:rsidR="00D47F17" w:rsidRPr="00576DEF">
        <w:rPr>
          <w:rFonts w:ascii="Arial" w:eastAsia="Arial" w:hAnsi="Arial"/>
          <w:bCs/>
          <w:sz w:val="24"/>
          <w:szCs w:val="24"/>
        </w:rPr>
        <w:t>_202</w:t>
      </w:r>
      <w:r w:rsidR="00D47F17">
        <w:rPr>
          <w:rFonts w:ascii="Arial" w:eastAsia="Arial" w:hAnsi="Arial"/>
          <w:bCs/>
          <w:sz w:val="24"/>
          <w:szCs w:val="24"/>
        </w:rPr>
        <w:t>4</w:t>
      </w:r>
      <w:r w:rsidR="00D47F17" w:rsidRPr="00576DEF">
        <w:rPr>
          <w:rFonts w:ascii="Arial" w:eastAsia="Arial" w:hAnsi="Arial"/>
          <w:bCs/>
          <w:sz w:val="24"/>
          <w:szCs w:val="24"/>
        </w:rPr>
        <w:t xml:space="preserve"> Acta provisional (</w:t>
      </w:r>
      <w:r w:rsidR="00D47F17">
        <w:rPr>
          <w:rFonts w:ascii="Arial" w:eastAsia="Arial" w:hAnsi="Arial"/>
          <w:bCs/>
          <w:sz w:val="24"/>
          <w:szCs w:val="24"/>
        </w:rPr>
        <w:t>04 10-11 20</w:t>
      </w:r>
      <w:r w:rsidR="00D47F17" w:rsidRPr="00576DEF">
        <w:rPr>
          <w:rFonts w:ascii="Arial" w:eastAsia="Arial" w:hAnsi="Arial"/>
          <w:bCs/>
          <w:sz w:val="24"/>
          <w:szCs w:val="24"/>
        </w:rPr>
        <w:t>).pdf</w:t>
      </w:r>
      <w:r w:rsidR="00D47F17">
        <w:rPr>
          <w:rFonts w:ascii="Arial" w:eastAsia="Arial" w:hAnsi="Arial"/>
          <w:bCs/>
          <w:sz w:val="24"/>
          <w:szCs w:val="24"/>
        </w:rPr>
        <w:t>)</w:t>
      </w:r>
      <w:r w:rsidR="00D47F17" w:rsidRPr="0025462A">
        <w:rPr>
          <w:rFonts w:ascii="Arial" w:eastAsia="Arial" w:hAnsi="Arial"/>
          <w:b/>
          <w:bCs/>
          <w:sz w:val="24"/>
          <w:szCs w:val="24"/>
        </w:rPr>
        <w:t xml:space="preserve"> </w:t>
      </w:r>
    </w:p>
    <w:p w14:paraId="7C4CC548" w14:textId="55239FC9" w:rsidR="00D47F17" w:rsidRPr="00576DEF" w:rsidRDefault="0025462A" w:rsidP="00DA42D0">
      <w:pPr>
        <w:widowControl/>
        <w:shd w:val="clear" w:color="auto" w:fill="FFFFFF"/>
        <w:spacing w:before="100" w:after="100"/>
        <w:ind w:left="360"/>
        <w:jc w:val="both"/>
        <w:rPr>
          <w:rFonts w:ascii="Arial" w:eastAsia="Arial" w:hAnsi="Arial"/>
          <w:bCs/>
          <w:sz w:val="24"/>
          <w:szCs w:val="24"/>
        </w:rPr>
      </w:pPr>
      <w:r w:rsidRPr="0025462A">
        <w:rPr>
          <w:rFonts w:ascii="Arial" w:eastAsia="Arial" w:hAnsi="Arial"/>
          <w:b/>
          <w:bCs/>
          <w:sz w:val="24"/>
          <w:szCs w:val="24"/>
        </w:rPr>
        <w:t>Acord 24.0</w:t>
      </w:r>
      <w:r w:rsidR="00D47F17">
        <w:rPr>
          <w:rFonts w:ascii="Arial" w:eastAsia="Arial" w:hAnsi="Arial"/>
          <w:b/>
          <w:bCs/>
          <w:sz w:val="24"/>
          <w:szCs w:val="24"/>
        </w:rPr>
        <w:t>6</w:t>
      </w:r>
      <w:r w:rsidRPr="0025462A">
        <w:rPr>
          <w:rFonts w:ascii="Arial" w:eastAsia="Arial" w:hAnsi="Arial"/>
          <w:b/>
          <w:bCs/>
          <w:sz w:val="24"/>
          <w:szCs w:val="24"/>
        </w:rPr>
        <w:t>.</w:t>
      </w:r>
      <w:r w:rsidR="00557392">
        <w:rPr>
          <w:rFonts w:ascii="Arial" w:eastAsia="Arial" w:hAnsi="Arial"/>
          <w:b/>
          <w:bCs/>
          <w:sz w:val="24"/>
          <w:szCs w:val="24"/>
        </w:rPr>
        <w:t>0</w:t>
      </w:r>
      <w:r w:rsidRPr="0025462A">
        <w:rPr>
          <w:rFonts w:ascii="Arial" w:eastAsia="Arial" w:hAnsi="Arial"/>
          <w:b/>
          <w:bCs/>
          <w:sz w:val="24"/>
          <w:szCs w:val="24"/>
        </w:rPr>
        <w:t>3</w:t>
      </w:r>
      <w:r w:rsidR="002E6866">
        <w:rPr>
          <w:rFonts w:ascii="Arial" w:eastAsia="Arial" w:hAnsi="Arial"/>
          <w:b/>
          <w:bCs/>
          <w:sz w:val="24"/>
          <w:szCs w:val="24"/>
        </w:rPr>
        <w:t xml:space="preserve"> </w:t>
      </w:r>
      <w:r w:rsidR="00D47F17" w:rsidRPr="00576DEF">
        <w:rPr>
          <w:rFonts w:ascii="Arial" w:eastAsia="Arial" w:hAnsi="Arial"/>
          <w:bCs/>
          <w:sz w:val="24"/>
          <w:szCs w:val="24"/>
        </w:rPr>
        <w:t>S’aprova per consens l’acta de la sessió CP 0</w:t>
      </w:r>
      <w:r w:rsidR="00D47F17">
        <w:rPr>
          <w:rFonts w:ascii="Arial" w:eastAsia="Arial" w:hAnsi="Arial"/>
          <w:bCs/>
          <w:sz w:val="24"/>
          <w:szCs w:val="24"/>
        </w:rPr>
        <w:t>5</w:t>
      </w:r>
      <w:r w:rsidR="00D47F17" w:rsidRPr="00576DEF">
        <w:rPr>
          <w:rFonts w:ascii="Arial" w:eastAsia="Arial" w:hAnsi="Arial"/>
          <w:bCs/>
          <w:sz w:val="24"/>
          <w:szCs w:val="24"/>
        </w:rPr>
        <w:t>_202</w:t>
      </w:r>
      <w:r w:rsidR="00D47F17">
        <w:rPr>
          <w:rFonts w:ascii="Arial" w:eastAsia="Arial" w:hAnsi="Arial"/>
          <w:bCs/>
          <w:sz w:val="24"/>
          <w:szCs w:val="24"/>
        </w:rPr>
        <w:t>4</w:t>
      </w:r>
      <w:r w:rsidR="00D47F17" w:rsidRPr="00576DEF">
        <w:rPr>
          <w:rFonts w:ascii="Arial" w:eastAsia="Arial" w:hAnsi="Arial"/>
          <w:bCs/>
          <w:sz w:val="24"/>
          <w:szCs w:val="24"/>
        </w:rPr>
        <w:t xml:space="preserve"> de </w:t>
      </w:r>
      <w:r w:rsidR="00D47F17">
        <w:rPr>
          <w:rFonts w:ascii="Arial" w:eastAsia="Arial" w:hAnsi="Arial"/>
          <w:bCs/>
          <w:sz w:val="24"/>
          <w:szCs w:val="24"/>
        </w:rPr>
        <w:t>22/05</w:t>
      </w:r>
      <w:r w:rsidR="00D47F17" w:rsidRPr="00576DEF">
        <w:rPr>
          <w:rFonts w:ascii="Arial" w:eastAsia="Arial" w:hAnsi="Arial"/>
          <w:bCs/>
          <w:sz w:val="24"/>
          <w:szCs w:val="24"/>
        </w:rPr>
        <w:t>/2023</w:t>
      </w:r>
      <w:r w:rsidR="00D47F17">
        <w:rPr>
          <w:rFonts w:ascii="Arial" w:eastAsia="Arial" w:hAnsi="Arial"/>
          <w:bCs/>
          <w:sz w:val="24"/>
          <w:szCs w:val="24"/>
        </w:rPr>
        <w:t>.</w:t>
      </w:r>
      <w:r w:rsidR="00D47F17" w:rsidRPr="00576DEF">
        <w:rPr>
          <w:rFonts w:ascii="Arial" w:eastAsia="Arial" w:hAnsi="Arial"/>
          <w:b/>
          <w:bCs/>
          <w:sz w:val="24"/>
          <w:szCs w:val="24"/>
        </w:rPr>
        <w:t xml:space="preserve"> </w:t>
      </w:r>
      <w:r w:rsidR="00D47F17" w:rsidRPr="00576DEF">
        <w:rPr>
          <w:rFonts w:ascii="Arial" w:eastAsia="Arial" w:hAnsi="Arial"/>
          <w:bCs/>
          <w:sz w:val="24"/>
          <w:szCs w:val="24"/>
        </w:rPr>
        <w:t>(Doc 24.</w:t>
      </w:r>
      <w:r w:rsidR="00D47F17">
        <w:rPr>
          <w:rFonts w:ascii="Arial" w:eastAsia="Arial" w:hAnsi="Arial"/>
          <w:bCs/>
          <w:sz w:val="24"/>
          <w:szCs w:val="24"/>
        </w:rPr>
        <w:t>6</w:t>
      </w:r>
      <w:r w:rsidR="00D47F17" w:rsidRPr="00576DEF">
        <w:rPr>
          <w:rFonts w:ascii="Arial" w:eastAsia="Arial" w:hAnsi="Arial"/>
          <w:bCs/>
          <w:sz w:val="24"/>
          <w:szCs w:val="24"/>
        </w:rPr>
        <w:t>.1_1.</w:t>
      </w:r>
      <w:r w:rsidR="00D47F17">
        <w:rPr>
          <w:rFonts w:ascii="Arial" w:eastAsia="Arial" w:hAnsi="Arial"/>
          <w:bCs/>
          <w:sz w:val="24"/>
          <w:szCs w:val="24"/>
        </w:rPr>
        <w:t>3</w:t>
      </w:r>
      <w:r w:rsidR="00D47F17" w:rsidRPr="00576DEF">
        <w:rPr>
          <w:rFonts w:ascii="Arial" w:eastAsia="Arial" w:hAnsi="Arial"/>
          <w:bCs/>
          <w:sz w:val="24"/>
          <w:szCs w:val="24"/>
        </w:rPr>
        <w:t xml:space="preserve"> CP 0</w:t>
      </w:r>
      <w:r w:rsidR="00D47F17">
        <w:rPr>
          <w:rFonts w:ascii="Arial" w:eastAsia="Arial" w:hAnsi="Arial"/>
          <w:bCs/>
          <w:sz w:val="24"/>
          <w:szCs w:val="24"/>
        </w:rPr>
        <w:t>5</w:t>
      </w:r>
      <w:r w:rsidR="00D47F17" w:rsidRPr="00576DEF">
        <w:rPr>
          <w:rFonts w:ascii="Arial" w:eastAsia="Arial" w:hAnsi="Arial"/>
          <w:bCs/>
          <w:sz w:val="24"/>
          <w:szCs w:val="24"/>
        </w:rPr>
        <w:t>_202</w:t>
      </w:r>
      <w:r w:rsidR="00D47F17">
        <w:rPr>
          <w:rFonts w:ascii="Arial" w:eastAsia="Arial" w:hAnsi="Arial"/>
          <w:bCs/>
          <w:sz w:val="24"/>
          <w:szCs w:val="24"/>
        </w:rPr>
        <w:t>4</w:t>
      </w:r>
      <w:r w:rsidR="00D47F17" w:rsidRPr="00576DEF">
        <w:rPr>
          <w:rFonts w:ascii="Arial" w:eastAsia="Arial" w:hAnsi="Arial"/>
          <w:bCs/>
          <w:sz w:val="24"/>
          <w:szCs w:val="24"/>
        </w:rPr>
        <w:t xml:space="preserve"> Acta provisional (</w:t>
      </w:r>
      <w:r w:rsidR="00D47F17">
        <w:rPr>
          <w:rFonts w:ascii="Arial" w:eastAsia="Arial" w:hAnsi="Arial"/>
          <w:bCs/>
          <w:sz w:val="24"/>
          <w:szCs w:val="24"/>
        </w:rPr>
        <w:t>05 22</w:t>
      </w:r>
      <w:r w:rsidR="00D47F17" w:rsidRPr="00576DEF">
        <w:rPr>
          <w:rFonts w:ascii="Arial" w:eastAsia="Arial" w:hAnsi="Arial"/>
          <w:bCs/>
          <w:sz w:val="24"/>
          <w:szCs w:val="24"/>
        </w:rPr>
        <w:t>).pdf)</w:t>
      </w:r>
    </w:p>
    <w:p w14:paraId="03E80037" w14:textId="77777777" w:rsidR="00D47F17" w:rsidRDefault="0025462A" w:rsidP="00DA42D0">
      <w:pPr>
        <w:widowControl/>
        <w:shd w:val="clear" w:color="auto" w:fill="FFFFFF"/>
        <w:spacing w:before="100" w:after="100"/>
        <w:ind w:left="360"/>
        <w:jc w:val="both"/>
        <w:rPr>
          <w:rFonts w:ascii="Arial" w:eastAsia="Arial" w:hAnsi="Arial"/>
          <w:b/>
          <w:bCs/>
          <w:sz w:val="24"/>
          <w:szCs w:val="24"/>
        </w:rPr>
      </w:pPr>
      <w:r w:rsidRPr="0025462A">
        <w:rPr>
          <w:rFonts w:ascii="Arial" w:eastAsia="Arial" w:hAnsi="Arial"/>
          <w:b/>
          <w:bCs/>
          <w:sz w:val="24"/>
          <w:szCs w:val="24"/>
        </w:rPr>
        <w:t>Acord 24.0</w:t>
      </w:r>
      <w:r w:rsidR="00D47F17">
        <w:rPr>
          <w:rFonts w:ascii="Arial" w:eastAsia="Arial" w:hAnsi="Arial"/>
          <w:b/>
          <w:bCs/>
          <w:sz w:val="24"/>
          <w:szCs w:val="24"/>
        </w:rPr>
        <w:t>6</w:t>
      </w:r>
      <w:r w:rsidRPr="0025462A">
        <w:rPr>
          <w:rFonts w:ascii="Arial" w:eastAsia="Arial" w:hAnsi="Arial"/>
          <w:b/>
          <w:bCs/>
          <w:sz w:val="24"/>
          <w:szCs w:val="24"/>
        </w:rPr>
        <w:t>.</w:t>
      </w:r>
      <w:r w:rsidR="00557392">
        <w:rPr>
          <w:rFonts w:ascii="Arial" w:eastAsia="Arial" w:hAnsi="Arial"/>
          <w:b/>
          <w:bCs/>
          <w:sz w:val="24"/>
          <w:szCs w:val="24"/>
        </w:rPr>
        <w:t>0</w:t>
      </w:r>
      <w:r w:rsidRPr="0025462A">
        <w:rPr>
          <w:rFonts w:ascii="Arial" w:eastAsia="Arial" w:hAnsi="Arial"/>
          <w:b/>
          <w:bCs/>
          <w:sz w:val="24"/>
          <w:szCs w:val="24"/>
        </w:rPr>
        <w:t>4</w:t>
      </w:r>
      <w:r>
        <w:rPr>
          <w:rFonts w:ascii="Arial" w:eastAsia="Arial" w:hAnsi="Arial"/>
          <w:b/>
          <w:bCs/>
          <w:sz w:val="24"/>
          <w:szCs w:val="24"/>
        </w:rPr>
        <w:t xml:space="preserve"> </w:t>
      </w:r>
    </w:p>
    <w:p w14:paraId="13150BDF" w14:textId="77777777" w:rsidR="00671153" w:rsidRPr="00B23FEB" w:rsidRDefault="00671153" w:rsidP="00DA42D0">
      <w:pPr>
        <w:widowControl/>
        <w:shd w:val="clear" w:color="auto" w:fill="FFFFFF"/>
        <w:spacing w:before="100" w:after="100"/>
        <w:ind w:left="360"/>
        <w:jc w:val="both"/>
        <w:rPr>
          <w:rFonts w:ascii="Arial" w:eastAsia="Arial" w:hAnsi="Arial"/>
          <w:bCs/>
          <w:sz w:val="24"/>
          <w:szCs w:val="24"/>
        </w:rPr>
      </w:pPr>
      <w:r w:rsidRPr="00D21E6E">
        <w:rPr>
          <w:rFonts w:ascii="Arial" w:eastAsia="Arial" w:hAnsi="Arial"/>
          <w:bCs/>
          <w:sz w:val="24"/>
          <w:szCs w:val="24"/>
        </w:rPr>
        <w:t xml:space="preserve">S’aprova per consens </w:t>
      </w:r>
      <w:r>
        <w:rPr>
          <w:rFonts w:ascii="Arial" w:eastAsia="Times New Roman" w:hAnsi="Arial" w:cs="Arial"/>
          <w:sz w:val="24"/>
          <w:szCs w:val="24"/>
          <w:lang w:eastAsia="ca-ES"/>
        </w:rPr>
        <w:t>l’autoinforme d’acreditació del Màster en Enginyeria d’Estructures i Construcció</w:t>
      </w:r>
      <w:r w:rsidRPr="00D21E6E">
        <w:rPr>
          <w:rFonts w:ascii="Arial" w:eastAsia="Arial" w:hAnsi="Arial"/>
          <w:bCs/>
          <w:sz w:val="24"/>
          <w:szCs w:val="24"/>
        </w:rPr>
        <w:t>.</w:t>
      </w:r>
      <w:r>
        <w:rPr>
          <w:rFonts w:ascii="Arial" w:eastAsia="Arial" w:hAnsi="Arial"/>
          <w:bCs/>
          <w:sz w:val="24"/>
          <w:szCs w:val="24"/>
        </w:rPr>
        <w:t xml:space="preserve"> </w:t>
      </w:r>
      <w:r w:rsidRPr="00C62389">
        <w:rPr>
          <w:rFonts w:ascii="Arial" w:eastAsia="Arial" w:hAnsi="Arial"/>
          <w:b/>
          <w:sz w:val="24"/>
          <w:szCs w:val="24"/>
        </w:rPr>
        <w:t>Acord 24.0</w:t>
      </w:r>
      <w:r>
        <w:rPr>
          <w:rFonts w:ascii="Arial" w:eastAsia="Arial" w:hAnsi="Arial"/>
          <w:b/>
          <w:sz w:val="24"/>
          <w:szCs w:val="24"/>
        </w:rPr>
        <w:t>6</w:t>
      </w:r>
      <w:r w:rsidRPr="00C62389">
        <w:rPr>
          <w:rFonts w:ascii="Arial" w:eastAsia="Arial" w:hAnsi="Arial"/>
          <w:b/>
          <w:sz w:val="24"/>
          <w:szCs w:val="24"/>
        </w:rPr>
        <w:t>.0</w:t>
      </w:r>
      <w:r>
        <w:rPr>
          <w:rFonts w:ascii="Arial" w:eastAsia="Arial" w:hAnsi="Arial"/>
          <w:b/>
          <w:sz w:val="24"/>
          <w:szCs w:val="24"/>
        </w:rPr>
        <w:t>4</w:t>
      </w:r>
      <w:r w:rsidRPr="00C62389">
        <w:rPr>
          <w:rFonts w:ascii="Arial" w:eastAsia="Arial" w:hAnsi="Arial"/>
          <w:bCs/>
          <w:sz w:val="24"/>
          <w:szCs w:val="24"/>
        </w:rPr>
        <w:t xml:space="preserve"> </w:t>
      </w:r>
      <w:r>
        <w:rPr>
          <w:rFonts w:ascii="Arial" w:eastAsia="Arial" w:hAnsi="Arial"/>
          <w:bCs/>
          <w:sz w:val="24"/>
          <w:szCs w:val="24"/>
        </w:rPr>
        <w:t>(</w:t>
      </w:r>
      <w:r w:rsidRPr="00671153">
        <w:rPr>
          <w:rFonts w:ascii="Arial" w:eastAsia="Arial" w:hAnsi="Arial"/>
          <w:bCs/>
          <w:sz w:val="24"/>
          <w:szCs w:val="24"/>
        </w:rPr>
        <w:t>Doc 24.6.3_1.1 Autoinforme_acreditacio_MEEC_SAHC_2024</w:t>
      </w:r>
      <w:r w:rsidRPr="00856AAD">
        <w:rPr>
          <w:rFonts w:ascii="Arial" w:eastAsia="Arial" w:hAnsi="Arial"/>
          <w:bCs/>
          <w:color w:val="FF0000"/>
          <w:sz w:val="24"/>
          <w:szCs w:val="24"/>
        </w:rPr>
        <w:t>.</w:t>
      </w:r>
      <w:r w:rsidRPr="00B23FEB">
        <w:rPr>
          <w:rFonts w:ascii="Arial" w:eastAsia="Arial" w:hAnsi="Arial"/>
          <w:bCs/>
          <w:sz w:val="24"/>
          <w:szCs w:val="24"/>
        </w:rPr>
        <w:t xml:space="preserve">pdf </w:t>
      </w:r>
    </w:p>
    <w:p w14:paraId="363C29C6" w14:textId="6902BF1C" w:rsidR="0025462A" w:rsidRDefault="0025462A" w:rsidP="00DA42D0">
      <w:pPr>
        <w:widowControl/>
        <w:shd w:val="clear" w:color="auto" w:fill="FFFFFF"/>
        <w:spacing w:before="100" w:after="100"/>
        <w:ind w:left="360"/>
        <w:jc w:val="both"/>
        <w:rPr>
          <w:rFonts w:ascii="Arial" w:eastAsia="Arial" w:hAnsi="Arial"/>
          <w:sz w:val="24"/>
          <w:szCs w:val="24"/>
        </w:rPr>
      </w:pPr>
      <w:r w:rsidRPr="0025462A">
        <w:rPr>
          <w:rFonts w:ascii="Arial" w:eastAsia="Arial" w:hAnsi="Arial"/>
          <w:b/>
          <w:bCs/>
          <w:sz w:val="24"/>
          <w:szCs w:val="24"/>
        </w:rPr>
        <w:t>Acord 24.0</w:t>
      </w:r>
      <w:r w:rsidR="00D47F17">
        <w:rPr>
          <w:rFonts w:ascii="Arial" w:eastAsia="Arial" w:hAnsi="Arial"/>
          <w:b/>
          <w:bCs/>
          <w:sz w:val="24"/>
          <w:szCs w:val="24"/>
        </w:rPr>
        <w:t>6</w:t>
      </w:r>
      <w:r w:rsidRPr="0025462A">
        <w:rPr>
          <w:rFonts w:ascii="Arial" w:eastAsia="Arial" w:hAnsi="Arial"/>
          <w:b/>
          <w:bCs/>
          <w:sz w:val="24"/>
          <w:szCs w:val="24"/>
        </w:rPr>
        <w:t>.</w:t>
      </w:r>
      <w:r w:rsidR="00557392">
        <w:rPr>
          <w:rFonts w:ascii="Arial" w:eastAsia="Arial" w:hAnsi="Arial"/>
          <w:b/>
          <w:bCs/>
          <w:sz w:val="24"/>
          <w:szCs w:val="24"/>
        </w:rPr>
        <w:t>0</w:t>
      </w:r>
      <w:r w:rsidRPr="0025462A">
        <w:rPr>
          <w:rFonts w:ascii="Arial" w:eastAsia="Arial" w:hAnsi="Arial"/>
          <w:b/>
          <w:bCs/>
          <w:sz w:val="24"/>
          <w:szCs w:val="24"/>
        </w:rPr>
        <w:t>5</w:t>
      </w:r>
      <w:r>
        <w:rPr>
          <w:rFonts w:ascii="Arial" w:eastAsia="Arial" w:hAnsi="Arial"/>
          <w:sz w:val="24"/>
          <w:szCs w:val="24"/>
        </w:rPr>
        <w:t xml:space="preserve"> </w:t>
      </w:r>
    </w:p>
    <w:p w14:paraId="3318F5F5" w14:textId="72E7AD2E" w:rsidR="00AC4770" w:rsidRPr="003268C9" w:rsidRDefault="00AC4770" w:rsidP="00DA42D0">
      <w:pPr>
        <w:widowControl/>
        <w:shd w:val="clear" w:color="auto" w:fill="FFFFFF"/>
        <w:spacing w:before="100" w:after="100"/>
        <w:ind w:left="357"/>
        <w:jc w:val="both"/>
        <w:rPr>
          <w:rFonts w:ascii="Arial" w:eastAsia="Arial" w:hAnsi="Arial"/>
          <w:bCs/>
          <w:sz w:val="24"/>
          <w:szCs w:val="24"/>
        </w:rPr>
      </w:pPr>
      <w:r w:rsidRPr="003268C9">
        <w:rPr>
          <w:rFonts w:ascii="Arial" w:eastAsia="Arial" w:hAnsi="Arial"/>
          <w:bCs/>
          <w:sz w:val="24"/>
          <w:szCs w:val="24"/>
        </w:rPr>
        <w:t xml:space="preserve">S’aprova per consens </w:t>
      </w:r>
      <w:r w:rsidRPr="003268C9">
        <w:rPr>
          <w:rFonts w:ascii="Arial" w:eastAsia="Times New Roman" w:hAnsi="Arial" w:cs="Arial"/>
          <w:sz w:val="24"/>
          <w:szCs w:val="24"/>
          <w:lang w:eastAsia="ca-ES"/>
        </w:rPr>
        <w:t>l</w:t>
      </w:r>
      <w:r>
        <w:rPr>
          <w:rFonts w:ascii="Arial" w:eastAsia="Times New Roman" w:hAnsi="Arial" w:cs="Arial"/>
          <w:sz w:val="24"/>
          <w:szCs w:val="24"/>
          <w:lang w:eastAsia="ca-ES"/>
        </w:rPr>
        <w:t>a modificació de l’organització de la mobilitat en el Màster en Enginyeria de Camins, Canals i Ports.</w:t>
      </w:r>
      <w:r w:rsidRPr="003268C9">
        <w:rPr>
          <w:rFonts w:ascii="Arial" w:eastAsia="Arial" w:hAnsi="Arial"/>
          <w:bCs/>
          <w:sz w:val="24"/>
          <w:szCs w:val="24"/>
        </w:rPr>
        <w:t xml:space="preserve"> (</w:t>
      </w:r>
      <w:r w:rsidRPr="004C2CEA">
        <w:rPr>
          <w:rFonts w:ascii="Arial" w:eastAsia="Times New Roman" w:hAnsi="Arial" w:cs="Arial"/>
          <w:color w:val="000000"/>
          <w:sz w:val="24"/>
          <w:szCs w:val="24"/>
          <w:lang w:eastAsia="ca-ES"/>
        </w:rPr>
        <w:t>Doc 24.6.4_1.1 ModificacioMobilitatMECCP</w:t>
      </w:r>
      <w:r w:rsidRPr="003268C9">
        <w:rPr>
          <w:rFonts w:ascii="Arial" w:eastAsia="Arial" w:hAnsi="Arial"/>
          <w:bCs/>
          <w:color w:val="FF0000"/>
          <w:sz w:val="24"/>
          <w:szCs w:val="24"/>
        </w:rPr>
        <w:t>.</w:t>
      </w:r>
      <w:r w:rsidRPr="003268C9">
        <w:rPr>
          <w:rFonts w:ascii="Arial" w:eastAsia="Arial" w:hAnsi="Arial"/>
          <w:bCs/>
          <w:sz w:val="24"/>
          <w:szCs w:val="24"/>
        </w:rPr>
        <w:t>pdf</w:t>
      </w:r>
      <w:r w:rsidR="008536AD">
        <w:rPr>
          <w:rFonts w:ascii="Arial" w:eastAsia="Arial" w:hAnsi="Arial"/>
          <w:bCs/>
          <w:sz w:val="24"/>
          <w:szCs w:val="24"/>
        </w:rPr>
        <w:t>)</w:t>
      </w:r>
    </w:p>
    <w:p w14:paraId="5FA08D0C" w14:textId="6F077BD5" w:rsidR="00AC4770" w:rsidRPr="00AC4770" w:rsidRDefault="00AC4770" w:rsidP="00DA42D0">
      <w:pPr>
        <w:widowControl/>
        <w:shd w:val="clear" w:color="auto" w:fill="FFFFFF"/>
        <w:spacing w:before="120" w:after="120"/>
        <w:ind w:left="357"/>
        <w:jc w:val="both"/>
        <w:rPr>
          <w:rFonts w:ascii="Arial" w:eastAsia="Arial" w:hAnsi="Arial"/>
          <w:b/>
          <w:bCs/>
          <w:sz w:val="24"/>
          <w:szCs w:val="24"/>
        </w:rPr>
      </w:pPr>
      <w:r w:rsidRPr="00AC4770">
        <w:rPr>
          <w:rFonts w:ascii="Arial" w:eastAsia="Arial" w:hAnsi="Arial"/>
          <w:b/>
          <w:bCs/>
          <w:sz w:val="24"/>
          <w:szCs w:val="24"/>
        </w:rPr>
        <w:t>Acord 24.06.0</w:t>
      </w:r>
      <w:r w:rsidR="00DA1D5E">
        <w:rPr>
          <w:rFonts w:ascii="Arial" w:eastAsia="Arial" w:hAnsi="Arial"/>
          <w:b/>
          <w:bCs/>
          <w:sz w:val="24"/>
          <w:szCs w:val="24"/>
        </w:rPr>
        <w:t>6</w:t>
      </w:r>
    </w:p>
    <w:p w14:paraId="4AE10593" w14:textId="6930CDC9" w:rsidR="00DA1D5E" w:rsidRPr="003268C9" w:rsidRDefault="00DA1D5E" w:rsidP="00DA42D0">
      <w:pPr>
        <w:widowControl/>
        <w:shd w:val="clear" w:color="auto" w:fill="FFFFFF"/>
        <w:spacing w:before="100" w:after="100"/>
        <w:ind w:left="357"/>
        <w:jc w:val="both"/>
        <w:rPr>
          <w:rFonts w:ascii="Arial" w:eastAsia="Arial" w:hAnsi="Arial"/>
          <w:bCs/>
          <w:sz w:val="24"/>
          <w:szCs w:val="24"/>
        </w:rPr>
      </w:pPr>
      <w:r w:rsidRPr="003268C9">
        <w:rPr>
          <w:rFonts w:ascii="Arial" w:eastAsia="Arial" w:hAnsi="Arial"/>
          <w:bCs/>
          <w:sz w:val="24"/>
          <w:szCs w:val="24"/>
        </w:rPr>
        <w:t>S’aprov</w:t>
      </w:r>
      <w:r>
        <w:rPr>
          <w:rFonts w:ascii="Arial" w:eastAsia="Arial" w:hAnsi="Arial"/>
          <w:bCs/>
          <w:sz w:val="24"/>
          <w:szCs w:val="24"/>
        </w:rPr>
        <w:t>en</w:t>
      </w:r>
      <w:r w:rsidRPr="003268C9">
        <w:rPr>
          <w:rFonts w:ascii="Arial" w:eastAsia="Arial" w:hAnsi="Arial"/>
          <w:bCs/>
          <w:sz w:val="24"/>
          <w:szCs w:val="24"/>
        </w:rPr>
        <w:t xml:space="preserve"> per consens </w:t>
      </w:r>
      <w:r>
        <w:rPr>
          <w:rFonts w:ascii="Arial" w:eastAsia="Times New Roman" w:hAnsi="Arial" w:cs="Arial"/>
          <w:sz w:val="24"/>
          <w:szCs w:val="24"/>
          <w:lang w:eastAsia="ca-ES"/>
        </w:rPr>
        <w:t>el horaris de graus i màters pel curs 2024/25</w:t>
      </w:r>
      <w:r w:rsidRPr="003268C9">
        <w:rPr>
          <w:rFonts w:ascii="Arial" w:eastAsia="Arial" w:hAnsi="Arial"/>
          <w:bCs/>
          <w:sz w:val="24"/>
          <w:szCs w:val="24"/>
        </w:rPr>
        <w:t xml:space="preserve">. </w:t>
      </w:r>
      <w:r>
        <w:rPr>
          <w:rFonts w:ascii="Arial" w:eastAsia="Arial" w:hAnsi="Arial"/>
          <w:bCs/>
          <w:sz w:val="24"/>
          <w:szCs w:val="24"/>
        </w:rPr>
        <w:t>(</w:t>
      </w:r>
      <w:r w:rsidRPr="008536AD">
        <w:rPr>
          <w:rFonts w:ascii="Arial" w:eastAsia="Arial" w:hAnsi="Arial"/>
          <w:bCs/>
          <w:sz w:val="24"/>
          <w:szCs w:val="24"/>
        </w:rPr>
        <w:t>Doc 24.6.5_1.1 Llistat d'Enllaços del visor d'horaris 2024_25.pdf.</w:t>
      </w:r>
      <w:r>
        <w:rPr>
          <w:rFonts w:ascii="Arial" w:eastAsia="Arial" w:hAnsi="Arial"/>
          <w:bCs/>
          <w:sz w:val="24"/>
          <w:szCs w:val="24"/>
        </w:rPr>
        <w:t xml:space="preserve"> i </w:t>
      </w:r>
      <w:r w:rsidRPr="008536AD">
        <w:rPr>
          <w:rFonts w:ascii="Arial" w:eastAsia="Arial" w:hAnsi="Arial"/>
          <w:bCs/>
          <w:sz w:val="24"/>
          <w:szCs w:val="24"/>
        </w:rPr>
        <w:t>Doc 24.6.5_1.2 MUM_2024-25_nomes aules FIB.pdf</w:t>
      </w:r>
      <w:r>
        <w:rPr>
          <w:rFonts w:ascii="Arial" w:eastAsia="Arial" w:hAnsi="Arial"/>
          <w:bCs/>
          <w:sz w:val="24"/>
          <w:szCs w:val="24"/>
        </w:rPr>
        <w:t>)</w:t>
      </w:r>
    </w:p>
    <w:p w14:paraId="4994510F" w14:textId="3C91A978" w:rsidR="00DA1D5E" w:rsidRDefault="00DA1D5E" w:rsidP="00DA42D0">
      <w:pPr>
        <w:widowControl/>
        <w:shd w:val="clear" w:color="auto" w:fill="FFFFFF"/>
        <w:spacing w:before="100" w:after="100"/>
        <w:ind w:left="357" w:right="720"/>
        <w:jc w:val="both"/>
        <w:rPr>
          <w:rFonts w:ascii="Arial" w:eastAsia="Times New Roman" w:hAnsi="Arial" w:cs="Arial"/>
          <w:sz w:val="24"/>
          <w:szCs w:val="24"/>
          <w:lang w:eastAsia="ca-ES"/>
        </w:rPr>
      </w:pPr>
      <w:r w:rsidRPr="003268C9">
        <w:rPr>
          <w:rFonts w:ascii="Arial" w:eastAsia="Arial" w:hAnsi="Arial"/>
          <w:b/>
          <w:sz w:val="24"/>
          <w:szCs w:val="24"/>
        </w:rPr>
        <w:t>Acord 24.06.0</w:t>
      </w:r>
      <w:r>
        <w:rPr>
          <w:rFonts w:ascii="Arial" w:eastAsia="Arial" w:hAnsi="Arial"/>
          <w:b/>
          <w:sz w:val="24"/>
          <w:szCs w:val="24"/>
        </w:rPr>
        <w:t>7</w:t>
      </w:r>
    </w:p>
    <w:p w14:paraId="59F686BD" w14:textId="70196F05" w:rsidR="00DA1D5E" w:rsidRDefault="00DA1D5E" w:rsidP="00DA42D0">
      <w:pPr>
        <w:widowControl/>
        <w:shd w:val="clear" w:color="auto" w:fill="FFFFFF"/>
        <w:spacing w:before="100" w:after="100"/>
        <w:ind w:left="357"/>
        <w:jc w:val="both"/>
        <w:rPr>
          <w:rFonts w:ascii="Arial" w:eastAsia="Arial" w:hAnsi="Arial"/>
          <w:bCs/>
          <w:sz w:val="24"/>
          <w:szCs w:val="24"/>
        </w:rPr>
      </w:pPr>
      <w:r w:rsidRPr="003268C9">
        <w:rPr>
          <w:rFonts w:ascii="Arial" w:eastAsia="Arial" w:hAnsi="Arial"/>
          <w:bCs/>
          <w:sz w:val="24"/>
          <w:szCs w:val="24"/>
        </w:rPr>
        <w:t>S’aprov</w:t>
      </w:r>
      <w:r>
        <w:rPr>
          <w:rFonts w:ascii="Arial" w:eastAsia="Arial" w:hAnsi="Arial"/>
          <w:bCs/>
          <w:sz w:val="24"/>
          <w:szCs w:val="24"/>
        </w:rPr>
        <w:t>en</w:t>
      </w:r>
      <w:r w:rsidRPr="003268C9">
        <w:rPr>
          <w:rFonts w:ascii="Arial" w:eastAsia="Arial" w:hAnsi="Arial"/>
          <w:bCs/>
          <w:sz w:val="24"/>
          <w:szCs w:val="24"/>
        </w:rPr>
        <w:t xml:space="preserve"> per consens </w:t>
      </w:r>
      <w:r>
        <w:rPr>
          <w:rFonts w:ascii="Arial" w:eastAsia="Times New Roman" w:hAnsi="Arial" w:cs="Arial"/>
          <w:sz w:val="24"/>
          <w:szCs w:val="24"/>
          <w:lang w:eastAsia="ca-ES"/>
        </w:rPr>
        <w:t>el calendaris acadèmics de graus i màsters, els calendaris de tràmits de graus i màsters i el de preinscripció dels màsters pel curs 2024/25</w:t>
      </w:r>
      <w:r w:rsidRPr="008536AD">
        <w:rPr>
          <w:rFonts w:ascii="Arial" w:eastAsia="Arial" w:hAnsi="Arial"/>
          <w:bCs/>
          <w:sz w:val="24"/>
          <w:szCs w:val="24"/>
        </w:rPr>
        <w:t>.</w:t>
      </w:r>
      <w:r>
        <w:rPr>
          <w:rFonts w:ascii="Arial" w:eastAsia="Arial" w:hAnsi="Arial"/>
          <w:bCs/>
          <w:sz w:val="24"/>
          <w:szCs w:val="24"/>
        </w:rPr>
        <w:t>(</w:t>
      </w:r>
      <w:r w:rsidRPr="008536AD">
        <w:rPr>
          <w:rFonts w:ascii="Arial" w:eastAsia="Arial" w:hAnsi="Arial"/>
          <w:bCs/>
          <w:sz w:val="24"/>
          <w:szCs w:val="24"/>
        </w:rPr>
        <w:t>Doc 24.6.5_2.1 CAT_Calendari Acadèmics Graus 2024-25.pdf</w:t>
      </w:r>
      <w:r>
        <w:rPr>
          <w:rFonts w:ascii="Arial" w:eastAsia="Arial" w:hAnsi="Arial"/>
          <w:bCs/>
          <w:sz w:val="24"/>
          <w:szCs w:val="24"/>
        </w:rPr>
        <w:t xml:space="preserve">, </w:t>
      </w:r>
      <w:r w:rsidRPr="008536AD">
        <w:rPr>
          <w:rFonts w:ascii="Arial" w:eastAsia="Arial" w:hAnsi="Arial"/>
          <w:bCs/>
          <w:sz w:val="24"/>
          <w:szCs w:val="24"/>
        </w:rPr>
        <w:t>Doc 24.6.5_2.2 CAT_Calendari Màsters Universitaris 2024-25.pdf</w:t>
      </w:r>
      <w:r>
        <w:rPr>
          <w:rFonts w:ascii="Arial" w:eastAsia="Arial" w:hAnsi="Arial"/>
          <w:bCs/>
          <w:sz w:val="24"/>
          <w:szCs w:val="24"/>
        </w:rPr>
        <w:t xml:space="preserve">, </w:t>
      </w:r>
      <w:r w:rsidRPr="008536AD">
        <w:rPr>
          <w:rFonts w:ascii="Arial" w:eastAsia="Arial" w:hAnsi="Arial"/>
          <w:bCs/>
          <w:sz w:val="24"/>
          <w:szCs w:val="24"/>
        </w:rPr>
        <w:t>Doc 24.6.5_2.3 Cal_Tràmits G 24-25_PROV_CP.pdf</w:t>
      </w:r>
      <w:r>
        <w:rPr>
          <w:rFonts w:ascii="Arial" w:eastAsia="Arial" w:hAnsi="Arial"/>
          <w:bCs/>
          <w:sz w:val="24"/>
          <w:szCs w:val="24"/>
        </w:rPr>
        <w:t xml:space="preserve">, </w:t>
      </w:r>
      <w:r w:rsidRPr="008536AD">
        <w:rPr>
          <w:rFonts w:ascii="Arial" w:eastAsia="Arial" w:hAnsi="Arial"/>
          <w:bCs/>
          <w:sz w:val="24"/>
          <w:szCs w:val="24"/>
        </w:rPr>
        <w:t>Doc 24.6.5_2.4 Cal_Tràmits M 24-25_PROV_CP.pdf</w:t>
      </w:r>
      <w:r>
        <w:rPr>
          <w:rFonts w:ascii="Arial" w:eastAsia="Arial" w:hAnsi="Arial"/>
          <w:bCs/>
          <w:sz w:val="24"/>
          <w:szCs w:val="24"/>
        </w:rPr>
        <w:t xml:space="preserve"> i </w:t>
      </w:r>
      <w:r w:rsidRPr="008536AD">
        <w:rPr>
          <w:rFonts w:ascii="Arial" w:eastAsia="Arial" w:hAnsi="Arial"/>
          <w:bCs/>
          <w:sz w:val="24"/>
          <w:szCs w:val="24"/>
        </w:rPr>
        <w:t>Doc 24.6.5_2.5 Cal_Preinscripcio Masters 24_25.pdf</w:t>
      </w:r>
      <w:r>
        <w:rPr>
          <w:rFonts w:ascii="Arial" w:eastAsia="Arial" w:hAnsi="Arial"/>
          <w:bCs/>
          <w:sz w:val="24"/>
          <w:szCs w:val="24"/>
        </w:rPr>
        <w:t>)</w:t>
      </w:r>
    </w:p>
    <w:p w14:paraId="32651A52" w14:textId="16A4D951" w:rsidR="00DA1D5E" w:rsidRDefault="00DA1D5E" w:rsidP="00DA42D0">
      <w:pPr>
        <w:widowControl/>
        <w:shd w:val="clear" w:color="auto" w:fill="FFFFFF"/>
        <w:spacing w:before="100" w:after="100"/>
        <w:ind w:left="357" w:right="720"/>
        <w:jc w:val="both"/>
        <w:rPr>
          <w:rFonts w:ascii="Arial" w:eastAsia="Times New Roman" w:hAnsi="Arial" w:cs="Arial"/>
          <w:sz w:val="24"/>
          <w:szCs w:val="24"/>
          <w:lang w:eastAsia="ca-ES"/>
        </w:rPr>
      </w:pPr>
      <w:r w:rsidRPr="003268C9">
        <w:rPr>
          <w:rFonts w:ascii="Arial" w:eastAsia="Arial" w:hAnsi="Arial"/>
          <w:b/>
          <w:sz w:val="24"/>
          <w:szCs w:val="24"/>
        </w:rPr>
        <w:t>Acord 24.06.0</w:t>
      </w:r>
      <w:r>
        <w:rPr>
          <w:rFonts w:ascii="Arial" w:eastAsia="Arial" w:hAnsi="Arial"/>
          <w:b/>
          <w:sz w:val="24"/>
          <w:szCs w:val="24"/>
        </w:rPr>
        <w:t>8</w:t>
      </w:r>
    </w:p>
    <w:p w14:paraId="6BAF8C42" w14:textId="362E8806" w:rsidR="00DA1D5E" w:rsidRDefault="00DA1D5E" w:rsidP="00DA42D0">
      <w:pPr>
        <w:widowControl/>
        <w:shd w:val="clear" w:color="auto" w:fill="FFFFFF"/>
        <w:spacing w:before="100" w:after="100"/>
        <w:ind w:left="357"/>
        <w:jc w:val="both"/>
        <w:rPr>
          <w:rFonts w:ascii="Arial" w:eastAsia="Times New Roman" w:hAnsi="Arial" w:cs="Arial"/>
          <w:sz w:val="24"/>
          <w:szCs w:val="24"/>
          <w:lang w:eastAsia="ca-ES"/>
        </w:rPr>
      </w:pPr>
      <w:r w:rsidRPr="003268C9">
        <w:rPr>
          <w:rFonts w:ascii="Arial" w:eastAsia="Arial" w:hAnsi="Arial"/>
          <w:bCs/>
          <w:sz w:val="24"/>
          <w:szCs w:val="24"/>
        </w:rPr>
        <w:t>S’aprov</w:t>
      </w:r>
      <w:r>
        <w:rPr>
          <w:rFonts w:ascii="Arial" w:eastAsia="Arial" w:hAnsi="Arial"/>
          <w:bCs/>
          <w:sz w:val="24"/>
          <w:szCs w:val="24"/>
        </w:rPr>
        <w:t>en</w:t>
      </w:r>
      <w:r w:rsidRPr="003268C9">
        <w:rPr>
          <w:rFonts w:ascii="Arial" w:eastAsia="Arial" w:hAnsi="Arial"/>
          <w:bCs/>
          <w:sz w:val="24"/>
          <w:szCs w:val="24"/>
        </w:rPr>
        <w:t xml:space="preserve"> per consens </w:t>
      </w:r>
      <w:r>
        <w:rPr>
          <w:rFonts w:ascii="Arial" w:eastAsia="Arial" w:hAnsi="Arial"/>
          <w:bCs/>
          <w:sz w:val="24"/>
          <w:szCs w:val="24"/>
        </w:rPr>
        <w:t xml:space="preserve">les propostes de normatives </w:t>
      </w:r>
      <w:r>
        <w:rPr>
          <w:rFonts w:ascii="Arial" w:eastAsia="Times New Roman" w:hAnsi="Arial" w:cs="Arial"/>
          <w:sz w:val="24"/>
          <w:szCs w:val="24"/>
          <w:lang w:eastAsia="ca-ES"/>
        </w:rPr>
        <w:t>de graus i màsters pel curs 2024/25</w:t>
      </w:r>
      <w:r w:rsidRPr="003268C9">
        <w:rPr>
          <w:rFonts w:ascii="Arial" w:eastAsia="Arial" w:hAnsi="Arial"/>
          <w:bCs/>
          <w:sz w:val="24"/>
          <w:szCs w:val="24"/>
        </w:rPr>
        <w:t>.</w:t>
      </w:r>
      <w:r>
        <w:rPr>
          <w:rFonts w:ascii="Arial" w:eastAsia="Arial" w:hAnsi="Arial"/>
          <w:bCs/>
          <w:sz w:val="24"/>
          <w:szCs w:val="24"/>
        </w:rPr>
        <w:t>(</w:t>
      </w:r>
      <w:r w:rsidRPr="00C47414">
        <w:rPr>
          <w:rFonts w:ascii="Arial" w:eastAsia="Times New Roman" w:hAnsi="Arial" w:cs="Arial"/>
          <w:sz w:val="24"/>
          <w:szCs w:val="24"/>
          <w:lang w:eastAsia="ca-ES"/>
        </w:rPr>
        <w:t>Doc 24.6.5_3.1 Proposta- Graus 24-25 v2 26.6.24.pdf</w:t>
      </w:r>
      <w:r>
        <w:rPr>
          <w:rFonts w:ascii="Arial" w:eastAsia="Times New Roman" w:hAnsi="Arial" w:cs="Arial"/>
          <w:sz w:val="24"/>
          <w:szCs w:val="24"/>
          <w:lang w:eastAsia="ca-ES"/>
        </w:rPr>
        <w:t xml:space="preserve"> i </w:t>
      </w:r>
      <w:r w:rsidRPr="00C47414">
        <w:rPr>
          <w:rFonts w:ascii="Arial" w:eastAsia="Times New Roman" w:hAnsi="Arial" w:cs="Arial"/>
          <w:sz w:val="24"/>
          <w:szCs w:val="24"/>
          <w:lang w:eastAsia="ca-ES"/>
        </w:rPr>
        <w:t>Doc 24.6.5_3.2 Proposta -MÀSTERS _2024-25_  v.3 26.6.24.pdf</w:t>
      </w:r>
      <w:r>
        <w:rPr>
          <w:rFonts w:ascii="Arial" w:eastAsia="Times New Roman" w:hAnsi="Arial" w:cs="Arial"/>
          <w:sz w:val="24"/>
          <w:szCs w:val="24"/>
          <w:lang w:eastAsia="ca-ES"/>
        </w:rPr>
        <w:t>)</w:t>
      </w:r>
    </w:p>
    <w:p w14:paraId="73E63106" w14:textId="70BA7226" w:rsidR="00DA1D5E" w:rsidRDefault="00DA1D5E" w:rsidP="00DA42D0">
      <w:pPr>
        <w:widowControl/>
        <w:shd w:val="clear" w:color="auto" w:fill="FFFFFF"/>
        <w:spacing w:before="100" w:after="100"/>
        <w:ind w:left="360"/>
        <w:jc w:val="both"/>
        <w:rPr>
          <w:rFonts w:ascii="Arial" w:eastAsia="Arial" w:hAnsi="Arial"/>
          <w:bCs/>
          <w:sz w:val="24"/>
          <w:szCs w:val="24"/>
        </w:rPr>
      </w:pPr>
      <w:r w:rsidRPr="003268C9">
        <w:rPr>
          <w:rFonts w:ascii="Arial" w:eastAsia="Arial" w:hAnsi="Arial"/>
          <w:b/>
          <w:sz w:val="24"/>
          <w:szCs w:val="24"/>
        </w:rPr>
        <w:t>Acord 24.06.0</w:t>
      </w:r>
      <w:r>
        <w:rPr>
          <w:rFonts w:ascii="Arial" w:eastAsia="Arial" w:hAnsi="Arial"/>
          <w:b/>
          <w:sz w:val="24"/>
          <w:szCs w:val="24"/>
        </w:rPr>
        <w:t>9</w:t>
      </w:r>
    </w:p>
    <w:p w14:paraId="60F3A645" w14:textId="745D4D24" w:rsidR="00DA1D5E" w:rsidRDefault="00DA1D5E" w:rsidP="00DA42D0">
      <w:pPr>
        <w:widowControl/>
        <w:shd w:val="clear" w:color="auto" w:fill="FFFFFF"/>
        <w:spacing w:before="100" w:after="100"/>
        <w:ind w:left="360"/>
        <w:jc w:val="both"/>
        <w:rPr>
          <w:rFonts w:ascii="Arial" w:eastAsia="Arial" w:hAnsi="Arial"/>
          <w:bCs/>
          <w:sz w:val="24"/>
          <w:szCs w:val="24"/>
        </w:rPr>
      </w:pPr>
      <w:r w:rsidRPr="003268C9">
        <w:rPr>
          <w:rFonts w:ascii="Arial" w:eastAsia="Arial" w:hAnsi="Arial"/>
          <w:bCs/>
          <w:sz w:val="24"/>
          <w:szCs w:val="24"/>
        </w:rPr>
        <w:t>S’aprov</w:t>
      </w:r>
      <w:r>
        <w:rPr>
          <w:rFonts w:ascii="Arial" w:eastAsia="Arial" w:hAnsi="Arial"/>
          <w:bCs/>
          <w:sz w:val="24"/>
          <w:szCs w:val="24"/>
        </w:rPr>
        <w:t>en</w:t>
      </w:r>
      <w:r w:rsidRPr="003268C9">
        <w:rPr>
          <w:rFonts w:ascii="Arial" w:eastAsia="Arial" w:hAnsi="Arial"/>
          <w:bCs/>
          <w:sz w:val="24"/>
          <w:szCs w:val="24"/>
        </w:rPr>
        <w:t xml:space="preserve"> per consens </w:t>
      </w:r>
      <w:r>
        <w:rPr>
          <w:rFonts w:ascii="Arial" w:eastAsia="Arial" w:hAnsi="Arial"/>
          <w:bCs/>
          <w:sz w:val="24"/>
          <w:szCs w:val="24"/>
        </w:rPr>
        <w:t>els professors responsables de graus i màsters</w:t>
      </w:r>
      <w:r>
        <w:rPr>
          <w:rFonts w:ascii="Arial" w:eastAsia="Times New Roman" w:hAnsi="Arial" w:cs="Arial"/>
          <w:sz w:val="24"/>
          <w:szCs w:val="24"/>
          <w:lang w:eastAsia="ca-ES"/>
        </w:rPr>
        <w:t xml:space="preserve"> pel curs 2024/25</w:t>
      </w:r>
      <w:r w:rsidRPr="008536AD">
        <w:rPr>
          <w:rFonts w:ascii="Arial" w:eastAsia="Arial" w:hAnsi="Arial"/>
          <w:bCs/>
          <w:sz w:val="24"/>
          <w:szCs w:val="24"/>
        </w:rPr>
        <w:t>.</w:t>
      </w:r>
      <w:r>
        <w:rPr>
          <w:rFonts w:ascii="Arial" w:eastAsia="Arial" w:hAnsi="Arial"/>
          <w:bCs/>
          <w:sz w:val="24"/>
          <w:szCs w:val="24"/>
        </w:rPr>
        <w:t>(</w:t>
      </w:r>
      <w:r w:rsidRPr="00514545">
        <w:rPr>
          <w:rFonts w:ascii="Arial" w:eastAsia="Arial" w:hAnsi="Arial"/>
          <w:bCs/>
          <w:sz w:val="24"/>
          <w:szCs w:val="24"/>
        </w:rPr>
        <w:t>Doc 24.6.5_4.1 ResponsablesGraus_2024_25.pdf</w:t>
      </w:r>
      <w:r>
        <w:rPr>
          <w:rFonts w:ascii="Arial" w:eastAsia="Arial" w:hAnsi="Arial"/>
          <w:bCs/>
          <w:sz w:val="24"/>
          <w:szCs w:val="24"/>
        </w:rPr>
        <w:t xml:space="preserve"> i </w:t>
      </w:r>
      <w:r w:rsidRPr="00514545">
        <w:rPr>
          <w:rFonts w:ascii="Arial" w:eastAsia="Arial" w:hAnsi="Arial"/>
          <w:bCs/>
          <w:sz w:val="24"/>
          <w:szCs w:val="24"/>
        </w:rPr>
        <w:t>Doc 24.6.5_4.2 ResponsablesMasters_2024_25.pdf</w:t>
      </w:r>
      <w:r>
        <w:rPr>
          <w:rFonts w:ascii="Arial" w:eastAsia="Arial" w:hAnsi="Arial"/>
          <w:bCs/>
          <w:sz w:val="24"/>
          <w:szCs w:val="24"/>
        </w:rPr>
        <w:t>)</w:t>
      </w:r>
    </w:p>
    <w:p w14:paraId="3E975BF4" w14:textId="7371EA74" w:rsidR="00DA1D5E" w:rsidRDefault="00DA1D5E" w:rsidP="00DA42D0">
      <w:pPr>
        <w:widowControl/>
        <w:shd w:val="clear" w:color="auto" w:fill="FFFFFF"/>
        <w:spacing w:before="100" w:after="100"/>
        <w:ind w:left="360"/>
        <w:jc w:val="both"/>
        <w:rPr>
          <w:rFonts w:ascii="Arial" w:eastAsia="Arial" w:hAnsi="Arial"/>
          <w:bCs/>
          <w:sz w:val="24"/>
          <w:szCs w:val="24"/>
        </w:rPr>
      </w:pPr>
      <w:r w:rsidRPr="003268C9">
        <w:rPr>
          <w:rFonts w:ascii="Arial" w:eastAsia="Arial" w:hAnsi="Arial"/>
          <w:b/>
          <w:sz w:val="24"/>
          <w:szCs w:val="24"/>
        </w:rPr>
        <w:t>Acord 24.06.</w:t>
      </w:r>
      <w:r>
        <w:rPr>
          <w:rFonts w:ascii="Arial" w:eastAsia="Arial" w:hAnsi="Arial"/>
          <w:b/>
          <w:sz w:val="24"/>
          <w:szCs w:val="24"/>
        </w:rPr>
        <w:t>10</w:t>
      </w:r>
    </w:p>
    <w:p w14:paraId="4FAF792E" w14:textId="4D556CCF" w:rsidR="00DA1D5E" w:rsidRPr="00F301C4" w:rsidRDefault="00DA1D5E" w:rsidP="00DA42D0">
      <w:pPr>
        <w:widowControl/>
        <w:shd w:val="clear" w:color="auto" w:fill="FFFFFF"/>
        <w:spacing w:before="100" w:after="100"/>
        <w:ind w:left="360"/>
        <w:jc w:val="both"/>
        <w:rPr>
          <w:rFonts w:ascii="Arial" w:eastAsia="Arial" w:hAnsi="Arial"/>
          <w:bCs/>
          <w:sz w:val="24"/>
          <w:szCs w:val="24"/>
        </w:rPr>
      </w:pPr>
      <w:r w:rsidRPr="003268C9">
        <w:rPr>
          <w:rFonts w:ascii="Arial" w:eastAsia="Arial" w:hAnsi="Arial"/>
          <w:bCs/>
          <w:sz w:val="24"/>
          <w:szCs w:val="24"/>
        </w:rPr>
        <w:t>S’aprov</w:t>
      </w:r>
      <w:r>
        <w:rPr>
          <w:rFonts w:ascii="Arial" w:eastAsia="Arial" w:hAnsi="Arial"/>
          <w:bCs/>
          <w:sz w:val="24"/>
          <w:szCs w:val="24"/>
        </w:rPr>
        <w:t>en</w:t>
      </w:r>
      <w:r w:rsidRPr="003268C9">
        <w:rPr>
          <w:rFonts w:ascii="Arial" w:eastAsia="Arial" w:hAnsi="Arial"/>
          <w:bCs/>
          <w:sz w:val="24"/>
          <w:szCs w:val="24"/>
        </w:rPr>
        <w:t xml:space="preserve"> per consens </w:t>
      </w:r>
      <w:r>
        <w:rPr>
          <w:rFonts w:ascii="Arial" w:eastAsia="Arial" w:hAnsi="Arial"/>
          <w:bCs/>
          <w:sz w:val="24"/>
          <w:szCs w:val="24"/>
        </w:rPr>
        <w:t>els mètodes de qualificació de les guies docents de graus i màsters</w:t>
      </w:r>
      <w:r>
        <w:rPr>
          <w:rFonts w:ascii="Arial" w:eastAsia="Times New Roman" w:hAnsi="Arial" w:cs="Arial"/>
          <w:sz w:val="24"/>
          <w:szCs w:val="24"/>
          <w:lang w:eastAsia="ca-ES"/>
        </w:rPr>
        <w:t xml:space="preserve"> pel curs 2024/25</w:t>
      </w:r>
      <w:r w:rsidRPr="003268C9">
        <w:rPr>
          <w:rFonts w:ascii="Arial" w:eastAsia="Arial" w:hAnsi="Arial"/>
          <w:bCs/>
          <w:sz w:val="24"/>
          <w:szCs w:val="24"/>
        </w:rPr>
        <w:t xml:space="preserve">. </w:t>
      </w:r>
      <w:r>
        <w:rPr>
          <w:rFonts w:ascii="Arial" w:eastAsia="Arial" w:hAnsi="Arial"/>
          <w:bCs/>
          <w:sz w:val="24"/>
          <w:szCs w:val="24"/>
        </w:rPr>
        <w:t>(</w:t>
      </w:r>
      <w:r w:rsidRPr="00F301C4">
        <w:rPr>
          <w:rFonts w:ascii="Arial" w:eastAsia="Arial" w:hAnsi="Arial"/>
          <w:bCs/>
          <w:sz w:val="24"/>
          <w:szCs w:val="24"/>
        </w:rPr>
        <w:t>Doc 24.6.5_5.1 metodes-qualificacio-250GRGEC20-2024.pdf</w:t>
      </w:r>
      <w:r>
        <w:rPr>
          <w:rFonts w:ascii="Arial" w:eastAsia="Arial" w:hAnsi="Arial"/>
          <w:bCs/>
          <w:sz w:val="24"/>
          <w:szCs w:val="24"/>
        </w:rPr>
        <w:t xml:space="preserve">, </w:t>
      </w:r>
      <w:r w:rsidRPr="00F301C4">
        <w:rPr>
          <w:rFonts w:ascii="Arial" w:eastAsia="Arial" w:hAnsi="Arial"/>
          <w:bCs/>
          <w:sz w:val="24"/>
          <w:szCs w:val="24"/>
        </w:rPr>
        <w:t>Doc 24.6.5_5.2 metodes-qualificacio-250GRMAR-2024.pdf</w:t>
      </w:r>
      <w:r>
        <w:rPr>
          <w:rFonts w:ascii="Arial" w:eastAsia="Arial" w:hAnsi="Arial"/>
          <w:bCs/>
          <w:sz w:val="24"/>
          <w:szCs w:val="24"/>
        </w:rPr>
        <w:t xml:space="preserve">, </w:t>
      </w:r>
      <w:r w:rsidRPr="00F301C4">
        <w:rPr>
          <w:rFonts w:ascii="Arial" w:eastAsia="Arial" w:hAnsi="Arial"/>
          <w:bCs/>
          <w:sz w:val="24"/>
          <w:szCs w:val="24"/>
        </w:rPr>
        <w:t>Doc 24.6.5_5.3 metodes-qualificacio-250GRAMB20-2024.pdf</w:t>
      </w:r>
      <w:r>
        <w:rPr>
          <w:rFonts w:ascii="Arial" w:eastAsia="Arial" w:hAnsi="Arial"/>
          <w:bCs/>
          <w:sz w:val="24"/>
          <w:szCs w:val="24"/>
        </w:rPr>
        <w:t xml:space="preserve">, </w:t>
      </w:r>
      <w:r w:rsidRPr="00F301C4">
        <w:rPr>
          <w:rFonts w:ascii="Arial" w:eastAsia="Arial" w:hAnsi="Arial"/>
          <w:bCs/>
          <w:sz w:val="24"/>
          <w:szCs w:val="24"/>
        </w:rPr>
        <w:t>Doc 24.6.5_5.4 metodes-qualificacio-250MECCP12-2024.pdf</w:t>
      </w:r>
      <w:r>
        <w:rPr>
          <w:rFonts w:ascii="Arial" w:eastAsia="Arial" w:hAnsi="Arial"/>
          <w:bCs/>
          <w:sz w:val="24"/>
          <w:szCs w:val="24"/>
        </w:rPr>
        <w:t>)</w:t>
      </w:r>
    </w:p>
    <w:p w14:paraId="22D39BA4" w14:textId="69CC0590" w:rsidR="00DA1D5E" w:rsidRDefault="00DA1D5E" w:rsidP="00DA42D0">
      <w:pPr>
        <w:widowControl/>
        <w:shd w:val="clear" w:color="auto" w:fill="FFFFFF"/>
        <w:spacing w:before="100" w:after="100"/>
        <w:ind w:left="360"/>
        <w:jc w:val="both"/>
        <w:rPr>
          <w:rFonts w:ascii="Arial" w:eastAsia="Arial" w:hAnsi="Arial"/>
          <w:bCs/>
          <w:sz w:val="24"/>
          <w:szCs w:val="24"/>
        </w:rPr>
      </w:pPr>
      <w:r w:rsidRPr="003268C9">
        <w:rPr>
          <w:rFonts w:ascii="Arial" w:eastAsia="Arial" w:hAnsi="Arial"/>
          <w:b/>
          <w:sz w:val="24"/>
          <w:szCs w:val="24"/>
        </w:rPr>
        <w:t>Acord 24.06.</w:t>
      </w:r>
      <w:r>
        <w:rPr>
          <w:rFonts w:ascii="Arial" w:eastAsia="Arial" w:hAnsi="Arial"/>
          <w:b/>
          <w:sz w:val="24"/>
          <w:szCs w:val="24"/>
        </w:rPr>
        <w:t>11</w:t>
      </w:r>
    </w:p>
    <w:p w14:paraId="2B06B440" w14:textId="566E570F" w:rsidR="00DA1D5E" w:rsidRDefault="00DA1D5E" w:rsidP="00DA42D0">
      <w:pPr>
        <w:widowControl/>
        <w:shd w:val="clear" w:color="auto" w:fill="FFFFFF"/>
        <w:spacing w:before="100" w:after="100"/>
        <w:ind w:left="360"/>
        <w:jc w:val="both"/>
        <w:rPr>
          <w:rFonts w:ascii="Arial" w:eastAsia="Arial" w:hAnsi="Arial"/>
          <w:bCs/>
          <w:sz w:val="24"/>
          <w:szCs w:val="24"/>
        </w:rPr>
      </w:pPr>
      <w:r w:rsidRPr="003268C9">
        <w:rPr>
          <w:rFonts w:ascii="Arial" w:eastAsia="Arial" w:hAnsi="Arial"/>
          <w:bCs/>
          <w:sz w:val="24"/>
          <w:szCs w:val="24"/>
        </w:rPr>
        <w:t>S’aprov</w:t>
      </w:r>
      <w:r>
        <w:rPr>
          <w:rFonts w:ascii="Arial" w:eastAsia="Arial" w:hAnsi="Arial"/>
          <w:bCs/>
          <w:sz w:val="24"/>
          <w:szCs w:val="24"/>
        </w:rPr>
        <w:t>en</w:t>
      </w:r>
      <w:r w:rsidRPr="003268C9">
        <w:rPr>
          <w:rFonts w:ascii="Arial" w:eastAsia="Arial" w:hAnsi="Arial"/>
          <w:bCs/>
          <w:sz w:val="24"/>
          <w:szCs w:val="24"/>
        </w:rPr>
        <w:t xml:space="preserve"> per consens </w:t>
      </w:r>
      <w:r>
        <w:rPr>
          <w:rFonts w:ascii="Arial" w:eastAsia="Arial" w:hAnsi="Arial"/>
          <w:bCs/>
          <w:sz w:val="24"/>
          <w:szCs w:val="24"/>
        </w:rPr>
        <w:t>els prerequisits i corequisits  docents de graus i màsters</w:t>
      </w:r>
      <w:r>
        <w:rPr>
          <w:rFonts w:ascii="Arial" w:eastAsia="Times New Roman" w:hAnsi="Arial" w:cs="Arial"/>
          <w:sz w:val="24"/>
          <w:szCs w:val="24"/>
          <w:lang w:eastAsia="ca-ES"/>
        </w:rPr>
        <w:t xml:space="preserve"> pel curs 2024/25</w:t>
      </w:r>
      <w:r w:rsidRPr="003268C9">
        <w:rPr>
          <w:rFonts w:ascii="Arial" w:eastAsia="Arial" w:hAnsi="Arial"/>
          <w:bCs/>
          <w:sz w:val="24"/>
          <w:szCs w:val="24"/>
        </w:rPr>
        <w:t xml:space="preserve">. </w:t>
      </w:r>
      <w:r>
        <w:rPr>
          <w:rFonts w:ascii="Arial" w:eastAsia="Arial" w:hAnsi="Arial"/>
          <w:bCs/>
          <w:sz w:val="24"/>
          <w:szCs w:val="24"/>
        </w:rPr>
        <w:t>(</w:t>
      </w:r>
      <w:r w:rsidRPr="00F301C4">
        <w:rPr>
          <w:rFonts w:ascii="Arial" w:eastAsia="Arial" w:hAnsi="Arial"/>
          <w:bCs/>
          <w:sz w:val="24"/>
          <w:szCs w:val="24"/>
        </w:rPr>
        <w:t>Doc 24.6.5_6.1 Requisits_GEC20.pdf</w:t>
      </w:r>
      <w:r>
        <w:rPr>
          <w:rFonts w:ascii="Arial" w:eastAsia="Arial" w:hAnsi="Arial"/>
          <w:bCs/>
          <w:sz w:val="24"/>
          <w:szCs w:val="24"/>
        </w:rPr>
        <w:t xml:space="preserve">, </w:t>
      </w:r>
      <w:r w:rsidRPr="00F301C4">
        <w:rPr>
          <w:rFonts w:ascii="Arial" w:eastAsia="Arial" w:hAnsi="Arial"/>
          <w:bCs/>
          <w:sz w:val="24"/>
          <w:szCs w:val="24"/>
        </w:rPr>
        <w:t>Doc 24.6.5_6.2 Requisits_GEA.pdf</w:t>
      </w:r>
      <w:r>
        <w:rPr>
          <w:rFonts w:ascii="Arial" w:eastAsia="Arial" w:hAnsi="Arial"/>
          <w:bCs/>
          <w:sz w:val="24"/>
          <w:szCs w:val="24"/>
        </w:rPr>
        <w:t xml:space="preserve">, </w:t>
      </w:r>
      <w:r w:rsidRPr="00F301C4">
        <w:rPr>
          <w:rFonts w:ascii="Arial" w:eastAsia="Arial" w:hAnsi="Arial"/>
          <w:bCs/>
          <w:sz w:val="24"/>
          <w:szCs w:val="24"/>
        </w:rPr>
        <w:t>Doc 24.6.5_6.3 Requisits_PARS.pdf</w:t>
      </w:r>
      <w:r>
        <w:rPr>
          <w:rFonts w:ascii="Arial" w:eastAsia="Arial" w:hAnsi="Arial"/>
          <w:bCs/>
          <w:sz w:val="24"/>
          <w:szCs w:val="24"/>
        </w:rPr>
        <w:t xml:space="preserve"> i </w:t>
      </w:r>
      <w:r w:rsidRPr="00F301C4">
        <w:rPr>
          <w:rFonts w:ascii="Arial" w:eastAsia="Arial" w:hAnsi="Arial"/>
          <w:bCs/>
          <w:sz w:val="24"/>
          <w:szCs w:val="24"/>
        </w:rPr>
        <w:t>Doc 24.6.5_6.4 Requisits_GCITM.pdf</w:t>
      </w:r>
      <w:r>
        <w:rPr>
          <w:rFonts w:ascii="Arial" w:eastAsia="Arial" w:hAnsi="Arial"/>
          <w:bCs/>
          <w:sz w:val="24"/>
          <w:szCs w:val="24"/>
        </w:rPr>
        <w:t>)</w:t>
      </w:r>
    </w:p>
    <w:p w14:paraId="0BB57A9B" w14:textId="77777777" w:rsidR="00DA1D5E" w:rsidRPr="0025462A" w:rsidRDefault="00DA1D5E" w:rsidP="00DA42D0">
      <w:pPr>
        <w:widowControl/>
        <w:shd w:val="clear" w:color="auto" w:fill="FFFFFF"/>
        <w:spacing w:before="100" w:after="100"/>
        <w:ind w:left="360"/>
        <w:jc w:val="both"/>
        <w:rPr>
          <w:rFonts w:ascii="Arial" w:eastAsia="Arial" w:hAnsi="Arial"/>
          <w:sz w:val="24"/>
          <w:szCs w:val="24"/>
        </w:rPr>
      </w:pPr>
    </w:p>
    <w:bookmarkEnd w:id="3"/>
    <w:bookmarkEnd w:id="4"/>
    <w:p w14:paraId="36E45A11" w14:textId="77777777" w:rsidR="008E2F9D" w:rsidRPr="00D95970" w:rsidRDefault="001D5170" w:rsidP="00DA42D0">
      <w:pPr>
        <w:widowControl/>
        <w:pBdr>
          <w:top w:val="single" w:sz="4" w:space="1" w:color="9E1B34"/>
        </w:pBdr>
        <w:tabs>
          <w:tab w:val="left" w:pos="5670"/>
        </w:tabs>
        <w:spacing w:after="1440"/>
        <w:jc w:val="both"/>
        <w:rPr>
          <w:rFonts w:ascii="Arial" w:eastAsia="Times New Roman" w:hAnsi="Arial" w:cs="Arial"/>
          <w:sz w:val="24"/>
          <w:szCs w:val="24"/>
          <w:lang w:eastAsia="es-ES"/>
        </w:rPr>
      </w:pPr>
      <w:r w:rsidRPr="00D95970">
        <w:rPr>
          <w:rFonts w:ascii="Arial" w:eastAsia="Times New Roman" w:hAnsi="Arial" w:cs="Arial"/>
          <w:sz w:val="24"/>
          <w:szCs w:val="24"/>
          <w:lang w:eastAsia="es-ES"/>
        </w:rPr>
        <w:t>La</w:t>
      </w:r>
      <w:r w:rsidR="004678F9">
        <w:rPr>
          <w:rFonts w:ascii="Arial" w:eastAsia="Times New Roman" w:hAnsi="Arial" w:cs="Arial"/>
          <w:sz w:val="24"/>
          <w:szCs w:val="24"/>
          <w:lang w:eastAsia="es-ES"/>
        </w:rPr>
        <w:t xml:space="preserve"> </w:t>
      </w:r>
      <w:r w:rsidRPr="00D95970">
        <w:rPr>
          <w:rFonts w:ascii="Arial" w:eastAsia="Times New Roman" w:hAnsi="Arial" w:cs="Arial"/>
          <w:sz w:val="24"/>
          <w:szCs w:val="24"/>
          <w:lang w:eastAsia="es-ES"/>
        </w:rPr>
        <w:t>secretària</w:t>
      </w:r>
      <w:r w:rsidR="004678F9">
        <w:rPr>
          <w:rFonts w:ascii="Arial" w:eastAsia="Times New Roman" w:hAnsi="Arial" w:cs="Arial"/>
          <w:sz w:val="24"/>
          <w:szCs w:val="24"/>
          <w:lang w:eastAsia="es-ES"/>
        </w:rPr>
        <w:t xml:space="preserve"> </w:t>
      </w:r>
      <w:r w:rsidRPr="00D95970">
        <w:rPr>
          <w:rFonts w:ascii="Arial" w:eastAsia="Times New Roman" w:hAnsi="Arial" w:cs="Arial"/>
          <w:sz w:val="24"/>
          <w:szCs w:val="24"/>
          <w:lang w:eastAsia="es-ES"/>
        </w:rPr>
        <w:t>acadèmica</w:t>
      </w:r>
      <w:r w:rsidR="008E2F9D" w:rsidRPr="00D95970">
        <w:rPr>
          <w:rFonts w:ascii="Arial" w:eastAsia="Times New Roman" w:hAnsi="Arial" w:cs="Arial"/>
          <w:sz w:val="24"/>
          <w:szCs w:val="24"/>
          <w:lang w:eastAsia="es-ES"/>
        </w:rPr>
        <w:tab/>
        <w:t>Vist</w:t>
      </w:r>
      <w:r w:rsidR="004678F9">
        <w:rPr>
          <w:rFonts w:ascii="Arial" w:eastAsia="Times New Roman" w:hAnsi="Arial" w:cs="Arial"/>
          <w:sz w:val="24"/>
          <w:szCs w:val="24"/>
          <w:lang w:eastAsia="es-ES"/>
        </w:rPr>
        <w:t xml:space="preserve"> </w:t>
      </w:r>
      <w:r w:rsidR="008E2F9D" w:rsidRPr="00D95970">
        <w:rPr>
          <w:rFonts w:ascii="Arial" w:eastAsia="Times New Roman" w:hAnsi="Arial" w:cs="Arial"/>
          <w:sz w:val="24"/>
          <w:szCs w:val="24"/>
          <w:lang w:eastAsia="es-ES"/>
        </w:rPr>
        <w:t>i</w:t>
      </w:r>
      <w:r w:rsidR="004678F9">
        <w:rPr>
          <w:rFonts w:ascii="Arial" w:eastAsia="Times New Roman" w:hAnsi="Arial" w:cs="Arial"/>
          <w:sz w:val="24"/>
          <w:szCs w:val="24"/>
          <w:lang w:eastAsia="es-ES"/>
        </w:rPr>
        <w:t xml:space="preserve"> </w:t>
      </w:r>
      <w:r w:rsidR="008E2F9D" w:rsidRPr="00D95970">
        <w:rPr>
          <w:rFonts w:ascii="Arial" w:eastAsia="Times New Roman" w:hAnsi="Arial" w:cs="Arial"/>
          <w:sz w:val="24"/>
          <w:szCs w:val="24"/>
          <w:lang w:eastAsia="es-ES"/>
        </w:rPr>
        <w:t>plau</w:t>
      </w:r>
      <w:r w:rsidR="004678F9">
        <w:rPr>
          <w:rFonts w:ascii="Arial" w:eastAsia="Times New Roman" w:hAnsi="Arial" w:cs="Arial"/>
          <w:sz w:val="24"/>
          <w:szCs w:val="24"/>
          <w:lang w:eastAsia="es-ES"/>
        </w:rPr>
        <w:t xml:space="preserve"> </w:t>
      </w:r>
      <w:r w:rsidR="008E2F9D" w:rsidRPr="00D95970">
        <w:rPr>
          <w:rFonts w:ascii="Arial" w:eastAsia="Times New Roman" w:hAnsi="Arial" w:cs="Arial"/>
          <w:sz w:val="24"/>
          <w:szCs w:val="24"/>
          <w:lang w:eastAsia="es-ES"/>
        </w:rPr>
        <w:t>de</w:t>
      </w:r>
      <w:r w:rsidR="004678F9">
        <w:rPr>
          <w:rFonts w:ascii="Arial" w:eastAsia="Times New Roman" w:hAnsi="Arial" w:cs="Arial"/>
          <w:sz w:val="24"/>
          <w:szCs w:val="24"/>
          <w:lang w:eastAsia="es-ES"/>
        </w:rPr>
        <w:t xml:space="preserve"> </w:t>
      </w:r>
      <w:r w:rsidR="008E2F9D" w:rsidRPr="00D95970">
        <w:rPr>
          <w:rFonts w:ascii="Arial" w:eastAsia="Times New Roman" w:hAnsi="Arial" w:cs="Arial"/>
          <w:sz w:val="24"/>
          <w:szCs w:val="24"/>
          <w:lang w:eastAsia="es-ES"/>
        </w:rPr>
        <w:t>la</w:t>
      </w:r>
      <w:r w:rsidR="004678F9">
        <w:rPr>
          <w:rFonts w:ascii="Arial" w:eastAsia="Times New Roman" w:hAnsi="Arial" w:cs="Arial"/>
          <w:sz w:val="24"/>
          <w:szCs w:val="24"/>
          <w:lang w:eastAsia="es-ES"/>
        </w:rPr>
        <w:t xml:space="preserve"> </w:t>
      </w:r>
      <w:r w:rsidR="008E2F9D" w:rsidRPr="00D95970">
        <w:rPr>
          <w:rFonts w:ascii="Arial" w:eastAsia="Times New Roman" w:hAnsi="Arial" w:cs="Arial"/>
          <w:sz w:val="24"/>
          <w:szCs w:val="24"/>
          <w:lang w:eastAsia="es-ES"/>
        </w:rPr>
        <w:t>presidenta</w:t>
      </w:r>
    </w:p>
    <w:p w14:paraId="71600462" w14:textId="554B9F99" w:rsidR="00275530" w:rsidRPr="00D95970" w:rsidRDefault="00FC02A8" w:rsidP="00DA42D0">
      <w:pPr>
        <w:widowControl/>
        <w:pBdr>
          <w:bottom w:val="single" w:sz="4" w:space="1" w:color="9E1B34"/>
        </w:pBdr>
        <w:tabs>
          <w:tab w:val="left" w:pos="6237"/>
        </w:tabs>
        <w:spacing w:after="200" w:line="276" w:lineRule="auto"/>
        <w:jc w:val="both"/>
        <w:rPr>
          <w:rFonts w:ascii="Arial" w:hAnsi="Arial" w:cs="Arial"/>
          <w:sz w:val="24"/>
          <w:szCs w:val="24"/>
        </w:rPr>
      </w:pPr>
      <w:r w:rsidRPr="00D95970">
        <w:rPr>
          <w:rFonts w:ascii="Arial" w:hAnsi="Arial" w:cs="Arial"/>
          <w:sz w:val="24"/>
          <w:szCs w:val="24"/>
        </w:rPr>
        <w:t>Eva</w:t>
      </w:r>
      <w:r w:rsidR="004678F9">
        <w:rPr>
          <w:rFonts w:ascii="Arial" w:hAnsi="Arial" w:cs="Arial"/>
          <w:sz w:val="24"/>
          <w:szCs w:val="24"/>
        </w:rPr>
        <w:t xml:space="preserve"> </w:t>
      </w:r>
      <w:r w:rsidRPr="00D95970">
        <w:rPr>
          <w:rFonts w:ascii="Arial" w:hAnsi="Arial" w:cs="Arial"/>
          <w:sz w:val="24"/>
          <w:szCs w:val="24"/>
        </w:rPr>
        <w:t>Oller</w:t>
      </w:r>
      <w:r w:rsidR="004678F9">
        <w:rPr>
          <w:rFonts w:ascii="Arial" w:hAnsi="Arial" w:cs="Arial"/>
          <w:sz w:val="24"/>
          <w:szCs w:val="24"/>
        </w:rPr>
        <w:t xml:space="preserve"> </w:t>
      </w:r>
      <w:r w:rsidRPr="00D95970">
        <w:rPr>
          <w:rFonts w:ascii="Arial" w:hAnsi="Arial" w:cs="Arial"/>
          <w:sz w:val="24"/>
          <w:szCs w:val="24"/>
        </w:rPr>
        <w:t>Ibars</w:t>
      </w:r>
      <w:r w:rsidR="00B97014">
        <w:rPr>
          <w:rFonts w:ascii="Arial" w:hAnsi="Arial" w:cs="Arial"/>
          <w:sz w:val="24"/>
          <w:szCs w:val="24"/>
        </w:rPr>
        <w:t xml:space="preserve">     </w:t>
      </w:r>
      <w:r w:rsidR="006E42BD">
        <w:rPr>
          <w:rFonts w:ascii="Arial" w:hAnsi="Arial" w:cs="Arial"/>
          <w:sz w:val="24"/>
          <w:szCs w:val="24"/>
        </w:rPr>
        <w:t xml:space="preserve">                                                    </w:t>
      </w:r>
      <w:r w:rsidR="00B97014">
        <w:rPr>
          <w:rFonts w:ascii="Arial" w:hAnsi="Arial" w:cs="Arial"/>
          <w:sz w:val="24"/>
          <w:szCs w:val="24"/>
        </w:rPr>
        <w:t xml:space="preserve">           </w:t>
      </w:r>
      <w:r w:rsidRPr="00D95970">
        <w:rPr>
          <w:rFonts w:ascii="Arial" w:hAnsi="Arial" w:cs="Arial"/>
          <w:sz w:val="24"/>
          <w:szCs w:val="24"/>
        </w:rPr>
        <w:t>Esther</w:t>
      </w:r>
      <w:r w:rsidR="004678F9">
        <w:rPr>
          <w:rFonts w:ascii="Arial" w:hAnsi="Arial" w:cs="Arial"/>
          <w:sz w:val="24"/>
          <w:szCs w:val="24"/>
        </w:rPr>
        <w:t xml:space="preserve"> </w:t>
      </w:r>
      <w:r w:rsidRPr="00D95970">
        <w:rPr>
          <w:rFonts w:ascii="Arial" w:hAnsi="Arial" w:cs="Arial"/>
          <w:sz w:val="24"/>
          <w:szCs w:val="24"/>
        </w:rPr>
        <w:t>Real</w:t>
      </w:r>
      <w:r w:rsidR="004678F9">
        <w:rPr>
          <w:rFonts w:ascii="Arial" w:hAnsi="Arial" w:cs="Arial"/>
          <w:sz w:val="24"/>
          <w:szCs w:val="24"/>
        </w:rPr>
        <w:t xml:space="preserve"> </w:t>
      </w:r>
      <w:r w:rsidRPr="00D95970">
        <w:rPr>
          <w:rFonts w:ascii="Arial" w:hAnsi="Arial" w:cs="Arial"/>
          <w:sz w:val="24"/>
          <w:szCs w:val="24"/>
        </w:rPr>
        <w:t>Saladrig</w:t>
      </w:r>
      <w:r w:rsidR="00CC433A" w:rsidRPr="00D95970">
        <w:rPr>
          <w:rFonts w:ascii="Arial" w:hAnsi="Arial" w:cs="Arial"/>
          <w:sz w:val="24"/>
          <w:szCs w:val="24"/>
        </w:rPr>
        <w:t>a</w:t>
      </w:r>
      <w:r w:rsidRPr="00D95970">
        <w:rPr>
          <w:rFonts w:ascii="Arial" w:hAnsi="Arial" w:cs="Arial"/>
          <w:sz w:val="24"/>
          <w:szCs w:val="24"/>
        </w:rPr>
        <w:t>s</w:t>
      </w:r>
    </w:p>
    <w:sectPr w:rsidR="00275530" w:rsidRPr="00D95970" w:rsidSect="009A2295">
      <w:type w:val="continuous"/>
      <w:pgSz w:w="11907" w:h="16840"/>
      <w:pgMar w:top="1701" w:right="1599" w:bottom="1134" w:left="1599"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C459" w14:textId="77777777" w:rsidR="00251313" w:rsidRDefault="00251313">
      <w:r>
        <w:separator/>
      </w:r>
    </w:p>
  </w:endnote>
  <w:endnote w:type="continuationSeparator" w:id="0">
    <w:p w14:paraId="51825835" w14:textId="77777777" w:rsidR="00251313" w:rsidRDefault="0025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698536"/>
      <w:docPartObj>
        <w:docPartGallery w:val="Page Numbers (Bottom of Page)"/>
        <w:docPartUnique/>
      </w:docPartObj>
    </w:sdtPr>
    <w:sdtEndPr/>
    <w:sdtContent>
      <w:p w14:paraId="31904492" w14:textId="4C0F6C27" w:rsidR="00614C7A" w:rsidRDefault="00614C7A">
        <w:pPr>
          <w:pStyle w:val="Peu"/>
          <w:jc w:val="right"/>
        </w:pPr>
        <w:r>
          <w:t xml:space="preserve">Pàgina </w:t>
        </w:r>
        <w:r>
          <w:rPr>
            <w:b/>
            <w:bCs/>
          </w:rPr>
          <w:fldChar w:fldCharType="begin"/>
        </w:r>
        <w:r>
          <w:rPr>
            <w:b/>
            <w:bCs/>
          </w:rPr>
          <w:instrText>PAGE  \* Arabic  \* MERGEFORMAT</w:instrText>
        </w:r>
        <w:r>
          <w:rPr>
            <w:b/>
            <w:bCs/>
          </w:rPr>
          <w:fldChar w:fldCharType="separate"/>
        </w:r>
        <w:r>
          <w:rPr>
            <w:b/>
            <w:bCs/>
            <w:noProof/>
          </w:rPr>
          <w:t>13</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13</w:t>
        </w:r>
        <w:r>
          <w:rPr>
            <w:b/>
            <w:bCs/>
          </w:rPr>
          <w:fldChar w:fldCharType="end"/>
        </w:r>
      </w:p>
    </w:sdtContent>
  </w:sdt>
  <w:p w14:paraId="06A36870" w14:textId="77777777" w:rsidR="00614C7A" w:rsidRDefault="00614C7A">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D665" w14:textId="77777777" w:rsidR="00251313" w:rsidRDefault="00251313">
      <w:r>
        <w:separator/>
      </w:r>
    </w:p>
  </w:footnote>
  <w:footnote w:type="continuationSeparator" w:id="0">
    <w:p w14:paraId="340427CD" w14:textId="77777777" w:rsidR="00251313" w:rsidRDefault="0025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7E89" w14:textId="77777777" w:rsidR="00614C7A" w:rsidRDefault="00614C7A">
    <w:pPr>
      <w:spacing w:line="200" w:lineRule="exact"/>
      <w:rPr>
        <w:sz w:val="20"/>
        <w:szCs w:val="20"/>
      </w:rPr>
    </w:pPr>
    <w:r>
      <w:rPr>
        <w:noProof/>
        <w:lang w:eastAsia="ca-ES"/>
      </w:rPr>
      <w:drawing>
        <wp:anchor distT="0" distB="0" distL="114300" distR="114300" simplePos="0" relativeHeight="251657728" behindDoc="1" locked="0" layoutInCell="1" allowOverlap="1" wp14:anchorId="79CE3C8E" wp14:editId="77F601A7">
          <wp:simplePos x="0" y="0"/>
          <wp:positionH relativeFrom="page">
            <wp:posOffset>1080135</wp:posOffset>
          </wp:positionH>
          <wp:positionV relativeFrom="page">
            <wp:posOffset>449580</wp:posOffset>
          </wp:positionV>
          <wp:extent cx="2647950" cy="462280"/>
          <wp:effectExtent l="0" t="0" r="0" b="0"/>
          <wp:wrapNone/>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462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9CD"/>
    <w:multiLevelType w:val="hybridMultilevel"/>
    <w:tmpl w:val="D3FC085E"/>
    <w:lvl w:ilvl="0" w:tplc="0B9E1302">
      <w:start w:val="2"/>
      <w:numFmt w:val="bullet"/>
      <w:lvlText w:val="-"/>
      <w:lvlJc w:val="left"/>
      <w:pPr>
        <w:ind w:left="1080" w:hanging="360"/>
      </w:pPr>
      <w:rPr>
        <w:rFonts w:ascii="Calibri" w:eastAsiaTheme="minorHAnsi" w:hAnsi="Calibri" w:cs="Calibr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 w15:restartNumberingAfterBreak="0">
    <w:nsid w:val="13A95E3F"/>
    <w:multiLevelType w:val="multilevel"/>
    <w:tmpl w:val="0403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0412BE"/>
    <w:multiLevelType w:val="hybridMultilevel"/>
    <w:tmpl w:val="488C806E"/>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25AC002D"/>
    <w:multiLevelType w:val="hybridMultilevel"/>
    <w:tmpl w:val="DF6A780A"/>
    <w:lvl w:ilvl="0" w:tplc="0B9E1302">
      <w:start w:val="2"/>
      <w:numFmt w:val="bullet"/>
      <w:lvlText w:val="-"/>
      <w:lvlJc w:val="left"/>
      <w:pPr>
        <w:ind w:left="1080" w:hanging="360"/>
      </w:pPr>
      <w:rPr>
        <w:rFonts w:ascii="Calibri" w:eastAsiaTheme="minorHAnsi" w:hAnsi="Calibri" w:cs="Calibr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4" w15:restartNumberingAfterBreak="0">
    <w:nsid w:val="2E32729E"/>
    <w:multiLevelType w:val="hybridMultilevel"/>
    <w:tmpl w:val="E37E0746"/>
    <w:lvl w:ilvl="0" w:tplc="0B9E1302">
      <w:start w:val="2"/>
      <w:numFmt w:val="bullet"/>
      <w:lvlText w:val="-"/>
      <w:lvlJc w:val="left"/>
      <w:pPr>
        <w:ind w:left="1080" w:hanging="360"/>
      </w:pPr>
      <w:rPr>
        <w:rFonts w:ascii="Calibri" w:eastAsiaTheme="minorHAnsi" w:hAnsi="Calibri" w:cs="Calibr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5" w15:restartNumberingAfterBreak="0">
    <w:nsid w:val="380C5F73"/>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A60FCD"/>
    <w:multiLevelType w:val="hybridMultilevel"/>
    <w:tmpl w:val="1A4AF1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53674D64"/>
    <w:multiLevelType w:val="multilevel"/>
    <w:tmpl w:val="0403001F"/>
    <w:numStyleLink w:val="Estil2"/>
  </w:abstractNum>
  <w:abstractNum w:abstractNumId="8" w15:restartNumberingAfterBreak="0">
    <w:nsid w:val="54004EF6"/>
    <w:multiLevelType w:val="multilevel"/>
    <w:tmpl w:val="45E6F248"/>
    <w:styleLink w:val="Estil1"/>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1..%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57CD2CA3"/>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0E5971"/>
    <w:multiLevelType w:val="multilevel"/>
    <w:tmpl w:val="0403001F"/>
    <w:styleLink w:val="Esti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8F53C8"/>
    <w:multiLevelType w:val="hybridMultilevel"/>
    <w:tmpl w:val="F4003E46"/>
    <w:lvl w:ilvl="0" w:tplc="0403000F">
      <w:start w:val="1"/>
      <w:numFmt w:val="decimal"/>
      <w:lvlText w:val="%1."/>
      <w:lvlJc w:val="left"/>
      <w:pPr>
        <w:ind w:left="360" w:hanging="360"/>
      </w:pPr>
      <w:rPr>
        <w:rFonts w:hint="default"/>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2" w15:restartNumberingAfterBreak="0">
    <w:nsid w:val="69B22CCF"/>
    <w:multiLevelType w:val="multilevel"/>
    <w:tmpl w:val="0403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C970B31"/>
    <w:multiLevelType w:val="multilevel"/>
    <w:tmpl w:val="232EE81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EA8357A"/>
    <w:multiLevelType w:val="multilevel"/>
    <w:tmpl w:val="CD1648AE"/>
    <w:lvl w:ilvl="0">
      <w:start w:val="1"/>
      <w:numFmt w:val="decimal"/>
      <w:lvlText w:val="%1."/>
      <w:lvlJc w:val="left"/>
      <w:pPr>
        <w:ind w:left="720" w:hanging="360"/>
      </w:pPr>
      <w:rPr>
        <w:rFonts w:hint="default"/>
      </w:rPr>
    </w:lvl>
    <w:lvl w:ilvl="1">
      <w:start w:val="5"/>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3"/>
  </w:num>
  <w:num w:numId="3">
    <w:abstractNumId w:val="1"/>
  </w:num>
  <w:num w:numId="4">
    <w:abstractNumId w:val="7"/>
  </w:num>
  <w:num w:numId="5">
    <w:abstractNumId w:val="10"/>
  </w:num>
  <w:num w:numId="6">
    <w:abstractNumId w:val="5"/>
  </w:num>
  <w:num w:numId="7">
    <w:abstractNumId w:val="12"/>
  </w:num>
  <w:num w:numId="8">
    <w:abstractNumId w:val="11"/>
  </w:num>
  <w:num w:numId="9">
    <w:abstractNumId w:val="9"/>
  </w:num>
  <w:num w:numId="10">
    <w:abstractNumId w:val="6"/>
  </w:num>
  <w:num w:numId="11">
    <w:abstractNumId w:val="2"/>
  </w:num>
  <w:num w:numId="12">
    <w:abstractNumId w:val="4"/>
  </w:num>
  <w:num w:numId="13">
    <w:abstractNumId w:val="0"/>
  </w:num>
  <w:num w:numId="14">
    <w:abstractNumId w:val="3"/>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6E"/>
    <w:rsid w:val="00000E8B"/>
    <w:rsid w:val="00001155"/>
    <w:rsid w:val="00001ABD"/>
    <w:rsid w:val="00003379"/>
    <w:rsid w:val="000050C7"/>
    <w:rsid w:val="000106D2"/>
    <w:rsid w:val="00011176"/>
    <w:rsid w:val="00013073"/>
    <w:rsid w:val="00013843"/>
    <w:rsid w:val="000145BD"/>
    <w:rsid w:val="000163BD"/>
    <w:rsid w:val="00022468"/>
    <w:rsid w:val="00022CFC"/>
    <w:rsid w:val="00027DC0"/>
    <w:rsid w:val="0003272C"/>
    <w:rsid w:val="000352F0"/>
    <w:rsid w:val="00045963"/>
    <w:rsid w:val="00046F72"/>
    <w:rsid w:val="0005134D"/>
    <w:rsid w:val="00056910"/>
    <w:rsid w:val="000636CD"/>
    <w:rsid w:val="00064748"/>
    <w:rsid w:val="00064D7A"/>
    <w:rsid w:val="0006514C"/>
    <w:rsid w:val="000656E3"/>
    <w:rsid w:val="00072408"/>
    <w:rsid w:val="00072EA0"/>
    <w:rsid w:val="00084306"/>
    <w:rsid w:val="000865EE"/>
    <w:rsid w:val="0009121E"/>
    <w:rsid w:val="0009264E"/>
    <w:rsid w:val="000A5744"/>
    <w:rsid w:val="000A6475"/>
    <w:rsid w:val="000B2AAC"/>
    <w:rsid w:val="000B389D"/>
    <w:rsid w:val="000B4BE3"/>
    <w:rsid w:val="000B596E"/>
    <w:rsid w:val="000C053C"/>
    <w:rsid w:val="000C4D9C"/>
    <w:rsid w:val="000C6B83"/>
    <w:rsid w:val="000C7D01"/>
    <w:rsid w:val="000D04E1"/>
    <w:rsid w:val="000D293E"/>
    <w:rsid w:val="000D3C4E"/>
    <w:rsid w:val="000D6CFD"/>
    <w:rsid w:val="000E11F1"/>
    <w:rsid w:val="000E52B4"/>
    <w:rsid w:val="000E542D"/>
    <w:rsid w:val="000E7E19"/>
    <w:rsid w:val="000E7E73"/>
    <w:rsid w:val="000E7FFE"/>
    <w:rsid w:val="000F77A6"/>
    <w:rsid w:val="00100653"/>
    <w:rsid w:val="001049C7"/>
    <w:rsid w:val="001149FC"/>
    <w:rsid w:val="00127C2B"/>
    <w:rsid w:val="0013766E"/>
    <w:rsid w:val="00140D58"/>
    <w:rsid w:val="001424AD"/>
    <w:rsid w:val="001447A7"/>
    <w:rsid w:val="00144827"/>
    <w:rsid w:val="001476FF"/>
    <w:rsid w:val="00150A10"/>
    <w:rsid w:val="00152BEB"/>
    <w:rsid w:val="001546C6"/>
    <w:rsid w:val="00155652"/>
    <w:rsid w:val="0016335B"/>
    <w:rsid w:val="00164442"/>
    <w:rsid w:val="001658A8"/>
    <w:rsid w:val="00167909"/>
    <w:rsid w:val="001745A5"/>
    <w:rsid w:val="00174C54"/>
    <w:rsid w:val="00177B80"/>
    <w:rsid w:val="00180EF6"/>
    <w:rsid w:val="001832EE"/>
    <w:rsid w:val="00185A28"/>
    <w:rsid w:val="00187F2E"/>
    <w:rsid w:val="0019438F"/>
    <w:rsid w:val="001A2CCE"/>
    <w:rsid w:val="001A4D5C"/>
    <w:rsid w:val="001B2516"/>
    <w:rsid w:val="001B69D8"/>
    <w:rsid w:val="001B710B"/>
    <w:rsid w:val="001C356E"/>
    <w:rsid w:val="001C426B"/>
    <w:rsid w:val="001D48E2"/>
    <w:rsid w:val="001D5170"/>
    <w:rsid w:val="001D5A6F"/>
    <w:rsid w:val="001D5B20"/>
    <w:rsid w:val="001D6379"/>
    <w:rsid w:val="001D7082"/>
    <w:rsid w:val="001D7EB7"/>
    <w:rsid w:val="001E4148"/>
    <w:rsid w:val="001E514C"/>
    <w:rsid w:val="001F1014"/>
    <w:rsid w:val="00201EFC"/>
    <w:rsid w:val="0021092D"/>
    <w:rsid w:val="00211849"/>
    <w:rsid w:val="00212A39"/>
    <w:rsid w:val="00220959"/>
    <w:rsid w:val="00223BA4"/>
    <w:rsid w:val="00233FC6"/>
    <w:rsid w:val="00234F6B"/>
    <w:rsid w:val="002406FE"/>
    <w:rsid w:val="00241952"/>
    <w:rsid w:val="002458B6"/>
    <w:rsid w:val="002473F7"/>
    <w:rsid w:val="00251108"/>
    <w:rsid w:val="00251313"/>
    <w:rsid w:val="002528C6"/>
    <w:rsid w:val="0025462A"/>
    <w:rsid w:val="00257527"/>
    <w:rsid w:val="00262BD3"/>
    <w:rsid w:val="0026517D"/>
    <w:rsid w:val="00265FD1"/>
    <w:rsid w:val="002715A8"/>
    <w:rsid w:val="002728F9"/>
    <w:rsid w:val="00275530"/>
    <w:rsid w:val="002759D4"/>
    <w:rsid w:val="00275DEE"/>
    <w:rsid w:val="00283533"/>
    <w:rsid w:val="002837FE"/>
    <w:rsid w:val="00290D09"/>
    <w:rsid w:val="00291D3C"/>
    <w:rsid w:val="00295530"/>
    <w:rsid w:val="00297348"/>
    <w:rsid w:val="002979D1"/>
    <w:rsid w:val="00297F58"/>
    <w:rsid w:val="002A3020"/>
    <w:rsid w:val="002A5522"/>
    <w:rsid w:val="002B16B9"/>
    <w:rsid w:val="002B178E"/>
    <w:rsid w:val="002B2A34"/>
    <w:rsid w:val="002C0291"/>
    <w:rsid w:val="002C2813"/>
    <w:rsid w:val="002C3657"/>
    <w:rsid w:val="002C3BE7"/>
    <w:rsid w:val="002C5D85"/>
    <w:rsid w:val="002C746C"/>
    <w:rsid w:val="002D69E1"/>
    <w:rsid w:val="002D69FC"/>
    <w:rsid w:val="002D7DBD"/>
    <w:rsid w:val="002E1784"/>
    <w:rsid w:val="002E2642"/>
    <w:rsid w:val="002E3FC6"/>
    <w:rsid w:val="002E6866"/>
    <w:rsid w:val="002E6D3A"/>
    <w:rsid w:val="002F0AB3"/>
    <w:rsid w:val="002F764C"/>
    <w:rsid w:val="002F7B71"/>
    <w:rsid w:val="00300FFE"/>
    <w:rsid w:val="00302958"/>
    <w:rsid w:val="00304FC3"/>
    <w:rsid w:val="00305B7B"/>
    <w:rsid w:val="00310140"/>
    <w:rsid w:val="00315E6C"/>
    <w:rsid w:val="00316543"/>
    <w:rsid w:val="0031793A"/>
    <w:rsid w:val="003268C9"/>
    <w:rsid w:val="003310B5"/>
    <w:rsid w:val="00335074"/>
    <w:rsid w:val="003364E8"/>
    <w:rsid w:val="00346F69"/>
    <w:rsid w:val="0035476A"/>
    <w:rsid w:val="003562A4"/>
    <w:rsid w:val="00357456"/>
    <w:rsid w:val="00363007"/>
    <w:rsid w:val="00373192"/>
    <w:rsid w:val="00375BD3"/>
    <w:rsid w:val="00386CC0"/>
    <w:rsid w:val="003874BC"/>
    <w:rsid w:val="00391204"/>
    <w:rsid w:val="0039489F"/>
    <w:rsid w:val="003A1736"/>
    <w:rsid w:val="003A1F09"/>
    <w:rsid w:val="003A272C"/>
    <w:rsid w:val="003A67B2"/>
    <w:rsid w:val="003A707D"/>
    <w:rsid w:val="003A7ED4"/>
    <w:rsid w:val="003B067D"/>
    <w:rsid w:val="003B08E1"/>
    <w:rsid w:val="003B32A2"/>
    <w:rsid w:val="003C059C"/>
    <w:rsid w:val="003C1D22"/>
    <w:rsid w:val="003C731D"/>
    <w:rsid w:val="003D1B77"/>
    <w:rsid w:val="003D38AE"/>
    <w:rsid w:val="003D40C6"/>
    <w:rsid w:val="003D77FD"/>
    <w:rsid w:val="003E7913"/>
    <w:rsid w:val="003F35ED"/>
    <w:rsid w:val="003F3CC7"/>
    <w:rsid w:val="003F7496"/>
    <w:rsid w:val="004043A1"/>
    <w:rsid w:val="00405833"/>
    <w:rsid w:val="00411510"/>
    <w:rsid w:val="00417E70"/>
    <w:rsid w:val="0042045C"/>
    <w:rsid w:val="004224A2"/>
    <w:rsid w:val="0042398A"/>
    <w:rsid w:val="00426808"/>
    <w:rsid w:val="00432835"/>
    <w:rsid w:val="004337F9"/>
    <w:rsid w:val="00434C04"/>
    <w:rsid w:val="00435D34"/>
    <w:rsid w:val="004449DC"/>
    <w:rsid w:val="00446B0F"/>
    <w:rsid w:val="00451886"/>
    <w:rsid w:val="0046353C"/>
    <w:rsid w:val="00464AEC"/>
    <w:rsid w:val="00466D2E"/>
    <w:rsid w:val="004678F9"/>
    <w:rsid w:val="00472C71"/>
    <w:rsid w:val="0047435F"/>
    <w:rsid w:val="00477C39"/>
    <w:rsid w:val="00482194"/>
    <w:rsid w:val="004842A7"/>
    <w:rsid w:val="00485FB7"/>
    <w:rsid w:val="00487001"/>
    <w:rsid w:val="0048754C"/>
    <w:rsid w:val="00496BA7"/>
    <w:rsid w:val="00497C6D"/>
    <w:rsid w:val="004A03E3"/>
    <w:rsid w:val="004A1B9B"/>
    <w:rsid w:val="004A414E"/>
    <w:rsid w:val="004B1173"/>
    <w:rsid w:val="004B6BA4"/>
    <w:rsid w:val="004C08BC"/>
    <w:rsid w:val="004C1AEB"/>
    <w:rsid w:val="004C2CEA"/>
    <w:rsid w:val="004C7AB9"/>
    <w:rsid w:val="004C7B49"/>
    <w:rsid w:val="004D2096"/>
    <w:rsid w:val="004D5F37"/>
    <w:rsid w:val="004E0B8F"/>
    <w:rsid w:val="004E3969"/>
    <w:rsid w:val="004E4F7E"/>
    <w:rsid w:val="004E776B"/>
    <w:rsid w:val="004F64EB"/>
    <w:rsid w:val="004F72AF"/>
    <w:rsid w:val="00500589"/>
    <w:rsid w:val="0050490A"/>
    <w:rsid w:val="00505197"/>
    <w:rsid w:val="0050623E"/>
    <w:rsid w:val="00511B5D"/>
    <w:rsid w:val="00514545"/>
    <w:rsid w:val="005165D2"/>
    <w:rsid w:val="00521E6F"/>
    <w:rsid w:val="00521EB5"/>
    <w:rsid w:val="005232BA"/>
    <w:rsid w:val="00530F4E"/>
    <w:rsid w:val="005320D3"/>
    <w:rsid w:val="005332DE"/>
    <w:rsid w:val="0053395D"/>
    <w:rsid w:val="00543E29"/>
    <w:rsid w:val="00547DD3"/>
    <w:rsid w:val="00550B4C"/>
    <w:rsid w:val="00552C23"/>
    <w:rsid w:val="00553D9A"/>
    <w:rsid w:val="00553DD2"/>
    <w:rsid w:val="005571D1"/>
    <w:rsid w:val="00557392"/>
    <w:rsid w:val="0056016D"/>
    <w:rsid w:val="00565BFD"/>
    <w:rsid w:val="00576DEF"/>
    <w:rsid w:val="00591790"/>
    <w:rsid w:val="005953D9"/>
    <w:rsid w:val="005A03F0"/>
    <w:rsid w:val="005B1FC8"/>
    <w:rsid w:val="005B5A18"/>
    <w:rsid w:val="005B7C3C"/>
    <w:rsid w:val="005D40FF"/>
    <w:rsid w:val="005F21B4"/>
    <w:rsid w:val="00610163"/>
    <w:rsid w:val="00614918"/>
    <w:rsid w:val="00614C7A"/>
    <w:rsid w:val="0061627B"/>
    <w:rsid w:val="006331EB"/>
    <w:rsid w:val="00637960"/>
    <w:rsid w:val="006435AD"/>
    <w:rsid w:val="006446C3"/>
    <w:rsid w:val="0065102F"/>
    <w:rsid w:val="00653479"/>
    <w:rsid w:val="0065384F"/>
    <w:rsid w:val="00654776"/>
    <w:rsid w:val="006555D7"/>
    <w:rsid w:val="00657ADA"/>
    <w:rsid w:val="006612D5"/>
    <w:rsid w:val="00662E8A"/>
    <w:rsid w:val="00671153"/>
    <w:rsid w:val="006764A1"/>
    <w:rsid w:val="00680FF5"/>
    <w:rsid w:val="00692C5D"/>
    <w:rsid w:val="00693B8C"/>
    <w:rsid w:val="00693ECC"/>
    <w:rsid w:val="00696BDF"/>
    <w:rsid w:val="006A1146"/>
    <w:rsid w:val="006A4085"/>
    <w:rsid w:val="006A46A7"/>
    <w:rsid w:val="006A54B3"/>
    <w:rsid w:val="006A6459"/>
    <w:rsid w:val="006C7020"/>
    <w:rsid w:val="006D259B"/>
    <w:rsid w:val="006D2685"/>
    <w:rsid w:val="006D2885"/>
    <w:rsid w:val="006D5342"/>
    <w:rsid w:val="006E34CE"/>
    <w:rsid w:val="006E42BD"/>
    <w:rsid w:val="006E5E68"/>
    <w:rsid w:val="006E6DC5"/>
    <w:rsid w:val="006F19AC"/>
    <w:rsid w:val="006F3FB8"/>
    <w:rsid w:val="006F43F2"/>
    <w:rsid w:val="006F579E"/>
    <w:rsid w:val="00701A3B"/>
    <w:rsid w:val="00707EC7"/>
    <w:rsid w:val="007102C2"/>
    <w:rsid w:val="007118D1"/>
    <w:rsid w:val="007140F6"/>
    <w:rsid w:val="00720B22"/>
    <w:rsid w:val="007251DC"/>
    <w:rsid w:val="00737334"/>
    <w:rsid w:val="00737BD0"/>
    <w:rsid w:val="007443E7"/>
    <w:rsid w:val="007458FA"/>
    <w:rsid w:val="00745D55"/>
    <w:rsid w:val="00745EE0"/>
    <w:rsid w:val="007467AB"/>
    <w:rsid w:val="0075399B"/>
    <w:rsid w:val="00755586"/>
    <w:rsid w:val="00755BBA"/>
    <w:rsid w:val="00757FB5"/>
    <w:rsid w:val="00764DFB"/>
    <w:rsid w:val="00772710"/>
    <w:rsid w:val="00774124"/>
    <w:rsid w:val="00774DA9"/>
    <w:rsid w:val="0077594C"/>
    <w:rsid w:val="0078192A"/>
    <w:rsid w:val="00784676"/>
    <w:rsid w:val="00787891"/>
    <w:rsid w:val="00790ABF"/>
    <w:rsid w:val="00794F45"/>
    <w:rsid w:val="0079656A"/>
    <w:rsid w:val="007A1D05"/>
    <w:rsid w:val="007A3EA1"/>
    <w:rsid w:val="007B6CDE"/>
    <w:rsid w:val="007B757C"/>
    <w:rsid w:val="007C0097"/>
    <w:rsid w:val="007C1E28"/>
    <w:rsid w:val="007C24FC"/>
    <w:rsid w:val="007C439A"/>
    <w:rsid w:val="007D2269"/>
    <w:rsid w:val="007D2E11"/>
    <w:rsid w:val="007D7EFB"/>
    <w:rsid w:val="007E26B0"/>
    <w:rsid w:val="007F3B98"/>
    <w:rsid w:val="008019F6"/>
    <w:rsid w:val="00810C77"/>
    <w:rsid w:val="00810D21"/>
    <w:rsid w:val="00812892"/>
    <w:rsid w:val="0081479D"/>
    <w:rsid w:val="00815E70"/>
    <w:rsid w:val="00817C6E"/>
    <w:rsid w:val="008206F8"/>
    <w:rsid w:val="008236A6"/>
    <w:rsid w:val="008259F9"/>
    <w:rsid w:val="008260FD"/>
    <w:rsid w:val="008270BB"/>
    <w:rsid w:val="00833DD2"/>
    <w:rsid w:val="00841ED2"/>
    <w:rsid w:val="00842109"/>
    <w:rsid w:val="00842D42"/>
    <w:rsid w:val="00845611"/>
    <w:rsid w:val="008515A0"/>
    <w:rsid w:val="00851F35"/>
    <w:rsid w:val="008536AD"/>
    <w:rsid w:val="00855566"/>
    <w:rsid w:val="00856AAD"/>
    <w:rsid w:val="00856BEB"/>
    <w:rsid w:val="0086185E"/>
    <w:rsid w:val="00865F45"/>
    <w:rsid w:val="00875FE8"/>
    <w:rsid w:val="0087733D"/>
    <w:rsid w:val="00880642"/>
    <w:rsid w:val="008950D9"/>
    <w:rsid w:val="008A330F"/>
    <w:rsid w:val="008A6A44"/>
    <w:rsid w:val="008B2F7D"/>
    <w:rsid w:val="008C6288"/>
    <w:rsid w:val="008D3915"/>
    <w:rsid w:val="008D613B"/>
    <w:rsid w:val="008E168F"/>
    <w:rsid w:val="008E2C61"/>
    <w:rsid w:val="008E2F9D"/>
    <w:rsid w:val="008E5E22"/>
    <w:rsid w:val="008E644D"/>
    <w:rsid w:val="008E6825"/>
    <w:rsid w:val="008F0A29"/>
    <w:rsid w:val="008F1A19"/>
    <w:rsid w:val="008F3C40"/>
    <w:rsid w:val="008F5409"/>
    <w:rsid w:val="008F6AA2"/>
    <w:rsid w:val="009018EF"/>
    <w:rsid w:val="009121E7"/>
    <w:rsid w:val="00921CF0"/>
    <w:rsid w:val="00927FD4"/>
    <w:rsid w:val="00930BE1"/>
    <w:rsid w:val="009337F0"/>
    <w:rsid w:val="0094355B"/>
    <w:rsid w:val="0094534D"/>
    <w:rsid w:val="00945448"/>
    <w:rsid w:val="0094779C"/>
    <w:rsid w:val="00951601"/>
    <w:rsid w:val="009559AB"/>
    <w:rsid w:val="00956A04"/>
    <w:rsid w:val="009647A4"/>
    <w:rsid w:val="00964846"/>
    <w:rsid w:val="00964FCB"/>
    <w:rsid w:val="00965FDA"/>
    <w:rsid w:val="00980400"/>
    <w:rsid w:val="0098690C"/>
    <w:rsid w:val="0099281C"/>
    <w:rsid w:val="00993826"/>
    <w:rsid w:val="00997B53"/>
    <w:rsid w:val="009A17E8"/>
    <w:rsid w:val="009A1BF8"/>
    <w:rsid w:val="009A2295"/>
    <w:rsid w:val="009A22FC"/>
    <w:rsid w:val="009A461F"/>
    <w:rsid w:val="009A7380"/>
    <w:rsid w:val="009B1CDE"/>
    <w:rsid w:val="009B3726"/>
    <w:rsid w:val="009B6CE0"/>
    <w:rsid w:val="009C260B"/>
    <w:rsid w:val="009C2AAA"/>
    <w:rsid w:val="009C2DA9"/>
    <w:rsid w:val="009C3B82"/>
    <w:rsid w:val="009C490B"/>
    <w:rsid w:val="009C4D70"/>
    <w:rsid w:val="009C70E4"/>
    <w:rsid w:val="009D46A0"/>
    <w:rsid w:val="009D6A3E"/>
    <w:rsid w:val="009D7CAB"/>
    <w:rsid w:val="009D7CC8"/>
    <w:rsid w:val="009F42A8"/>
    <w:rsid w:val="009F56CF"/>
    <w:rsid w:val="00A0034E"/>
    <w:rsid w:val="00A05168"/>
    <w:rsid w:val="00A05EE9"/>
    <w:rsid w:val="00A10F71"/>
    <w:rsid w:val="00A118ED"/>
    <w:rsid w:val="00A14BE5"/>
    <w:rsid w:val="00A204CD"/>
    <w:rsid w:val="00A20B5F"/>
    <w:rsid w:val="00A21678"/>
    <w:rsid w:val="00A21C2F"/>
    <w:rsid w:val="00A24327"/>
    <w:rsid w:val="00A250B9"/>
    <w:rsid w:val="00A300FD"/>
    <w:rsid w:val="00A3053E"/>
    <w:rsid w:val="00A350EA"/>
    <w:rsid w:val="00A357FB"/>
    <w:rsid w:val="00A41E0E"/>
    <w:rsid w:val="00A44955"/>
    <w:rsid w:val="00A47CDB"/>
    <w:rsid w:val="00A5305A"/>
    <w:rsid w:val="00A61CA5"/>
    <w:rsid w:val="00A623A1"/>
    <w:rsid w:val="00A66DEF"/>
    <w:rsid w:val="00A748A4"/>
    <w:rsid w:val="00A75196"/>
    <w:rsid w:val="00A75460"/>
    <w:rsid w:val="00A769FC"/>
    <w:rsid w:val="00A76D30"/>
    <w:rsid w:val="00A84603"/>
    <w:rsid w:val="00A91676"/>
    <w:rsid w:val="00A92CC2"/>
    <w:rsid w:val="00A935B3"/>
    <w:rsid w:val="00A956D2"/>
    <w:rsid w:val="00AA02B7"/>
    <w:rsid w:val="00AA5CDC"/>
    <w:rsid w:val="00AA7D31"/>
    <w:rsid w:val="00AB41EB"/>
    <w:rsid w:val="00AB4B3B"/>
    <w:rsid w:val="00AB7ECA"/>
    <w:rsid w:val="00AC4441"/>
    <w:rsid w:val="00AC4770"/>
    <w:rsid w:val="00AC494A"/>
    <w:rsid w:val="00AC5479"/>
    <w:rsid w:val="00AE2D71"/>
    <w:rsid w:val="00AE64D5"/>
    <w:rsid w:val="00AE7AA2"/>
    <w:rsid w:val="00AF057C"/>
    <w:rsid w:val="00AF650D"/>
    <w:rsid w:val="00B00DBD"/>
    <w:rsid w:val="00B00F0A"/>
    <w:rsid w:val="00B02CDA"/>
    <w:rsid w:val="00B03492"/>
    <w:rsid w:val="00B103A6"/>
    <w:rsid w:val="00B12F67"/>
    <w:rsid w:val="00B1372C"/>
    <w:rsid w:val="00B14F79"/>
    <w:rsid w:val="00B2098B"/>
    <w:rsid w:val="00B20F12"/>
    <w:rsid w:val="00B23FEB"/>
    <w:rsid w:val="00B263F2"/>
    <w:rsid w:val="00B27F8B"/>
    <w:rsid w:val="00B30C7D"/>
    <w:rsid w:val="00B3206C"/>
    <w:rsid w:val="00B3216D"/>
    <w:rsid w:val="00B34EF0"/>
    <w:rsid w:val="00B431BE"/>
    <w:rsid w:val="00B456A9"/>
    <w:rsid w:val="00B4651F"/>
    <w:rsid w:val="00B537DE"/>
    <w:rsid w:val="00B613C2"/>
    <w:rsid w:val="00B714C9"/>
    <w:rsid w:val="00B75764"/>
    <w:rsid w:val="00B76ADD"/>
    <w:rsid w:val="00B778B2"/>
    <w:rsid w:val="00B836FF"/>
    <w:rsid w:val="00B870CD"/>
    <w:rsid w:val="00B97014"/>
    <w:rsid w:val="00BA59A5"/>
    <w:rsid w:val="00BA702E"/>
    <w:rsid w:val="00BA74E9"/>
    <w:rsid w:val="00BB2641"/>
    <w:rsid w:val="00BB7398"/>
    <w:rsid w:val="00BC1D46"/>
    <w:rsid w:val="00BC4FD4"/>
    <w:rsid w:val="00BC565D"/>
    <w:rsid w:val="00BC5ADD"/>
    <w:rsid w:val="00BC73F9"/>
    <w:rsid w:val="00BD4B3B"/>
    <w:rsid w:val="00BE2C20"/>
    <w:rsid w:val="00BF0B3E"/>
    <w:rsid w:val="00BF2789"/>
    <w:rsid w:val="00BF2A82"/>
    <w:rsid w:val="00BF637D"/>
    <w:rsid w:val="00BF70E7"/>
    <w:rsid w:val="00C00EF5"/>
    <w:rsid w:val="00C016F7"/>
    <w:rsid w:val="00C043C6"/>
    <w:rsid w:val="00C04B59"/>
    <w:rsid w:val="00C127CB"/>
    <w:rsid w:val="00C15149"/>
    <w:rsid w:val="00C16D26"/>
    <w:rsid w:val="00C16E5B"/>
    <w:rsid w:val="00C2450F"/>
    <w:rsid w:val="00C33014"/>
    <w:rsid w:val="00C33940"/>
    <w:rsid w:val="00C35B56"/>
    <w:rsid w:val="00C37EAB"/>
    <w:rsid w:val="00C46333"/>
    <w:rsid w:val="00C47414"/>
    <w:rsid w:val="00C54C1F"/>
    <w:rsid w:val="00C61ACE"/>
    <w:rsid w:val="00C62389"/>
    <w:rsid w:val="00C644EA"/>
    <w:rsid w:val="00C67938"/>
    <w:rsid w:val="00C67D24"/>
    <w:rsid w:val="00C710B9"/>
    <w:rsid w:val="00C71CCD"/>
    <w:rsid w:val="00C73FC0"/>
    <w:rsid w:val="00C76A89"/>
    <w:rsid w:val="00C93A34"/>
    <w:rsid w:val="00C941AB"/>
    <w:rsid w:val="00C94FDF"/>
    <w:rsid w:val="00CA1929"/>
    <w:rsid w:val="00CA1E93"/>
    <w:rsid w:val="00CA5AA5"/>
    <w:rsid w:val="00CA745C"/>
    <w:rsid w:val="00CB7EF7"/>
    <w:rsid w:val="00CC2671"/>
    <w:rsid w:val="00CC2897"/>
    <w:rsid w:val="00CC433A"/>
    <w:rsid w:val="00CC4558"/>
    <w:rsid w:val="00CC4A7F"/>
    <w:rsid w:val="00CC505A"/>
    <w:rsid w:val="00CC7576"/>
    <w:rsid w:val="00CD3217"/>
    <w:rsid w:val="00CD5C17"/>
    <w:rsid w:val="00CE08CD"/>
    <w:rsid w:val="00CF1199"/>
    <w:rsid w:val="00CF3C0F"/>
    <w:rsid w:val="00CF3DBD"/>
    <w:rsid w:val="00CF5EE0"/>
    <w:rsid w:val="00D133EB"/>
    <w:rsid w:val="00D151D2"/>
    <w:rsid w:val="00D21E6E"/>
    <w:rsid w:val="00D22F77"/>
    <w:rsid w:val="00D232F7"/>
    <w:rsid w:val="00D23AAE"/>
    <w:rsid w:val="00D23BDC"/>
    <w:rsid w:val="00D25E63"/>
    <w:rsid w:val="00D302DB"/>
    <w:rsid w:val="00D37EAE"/>
    <w:rsid w:val="00D412D5"/>
    <w:rsid w:val="00D447B5"/>
    <w:rsid w:val="00D47F17"/>
    <w:rsid w:val="00D509F9"/>
    <w:rsid w:val="00D50F53"/>
    <w:rsid w:val="00D51506"/>
    <w:rsid w:val="00D55191"/>
    <w:rsid w:val="00D5753F"/>
    <w:rsid w:val="00D6275E"/>
    <w:rsid w:val="00D673E8"/>
    <w:rsid w:val="00D70109"/>
    <w:rsid w:val="00D80EC0"/>
    <w:rsid w:val="00D82246"/>
    <w:rsid w:val="00D914B8"/>
    <w:rsid w:val="00D95970"/>
    <w:rsid w:val="00D97CB7"/>
    <w:rsid w:val="00DA1CFE"/>
    <w:rsid w:val="00DA1D5E"/>
    <w:rsid w:val="00DA1DC6"/>
    <w:rsid w:val="00DA3556"/>
    <w:rsid w:val="00DA42D0"/>
    <w:rsid w:val="00DA433A"/>
    <w:rsid w:val="00DA5EF6"/>
    <w:rsid w:val="00DB16A9"/>
    <w:rsid w:val="00DB2239"/>
    <w:rsid w:val="00DB3F24"/>
    <w:rsid w:val="00DB4BC1"/>
    <w:rsid w:val="00DB551B"/>
    <w:rsid w:val="00DC04DD"/>
    <w:rsid w:val="00DC2653"/>
    <w:rsid w:val="00DC29A3"/>
    <w:rsid w:val="00DC2B05"/>
    <w:rsid w:val="00DC56A3"/>
    <w:rsid w:val="00DD0077"/>
    <w:rsid w:val="00DD09CC"/>
    <w:rsid w:val="00DD0A5F"/>
    <w:rsid w:val="00DD1E51"/>
    <w:rsid w:val="00DD7A5C"/>
    <w:rsid w:val="00DE2592"/>
    <w:rsid w:val="00DF2094"/>
    <w:rsid w:val="00DF3A90"/>
    <w:rsid w:val="00DF7482"/>
    <w:rsid w:val="00E06738"/>
    <w:rsid w:val="00E20425"/>
    <w:rsid w:val="00E20511"/>
    <w:rsid w:val="00E22ACC"/>
    <w:rsid w:val="00E239F1"/>
    <w:rsid w:val="00E23C07"/>
    <w:rsid w:val="00E26218"/>
    <w:rsid w:val="00E32EBD"/>
    <w:rsid w:val="00E348D4"/>
    <w:rsid w:val="00E36D01"/>
    <w:rsid w:val="00E37E12"/>
    <w:rsid w:val="00E42DB8"/>
    <w:rsid w:val="00E51F29"/>
    <w:rsid w:val="00E5780E"/>
    <w:rsid w:val="00E77251"/>
    <w:rsid w:val="00E77292"/>
    <w:rsid w:val="00E804C4"/>
    <w:rsid w:val="00E83E72"/>
    <w:rsid w:val="00E90453"/>
    <w:rsid w:val="00E927D7"/>
    <w:rsid w:val="00E965B9"/>
    <w:rsid w:val="00EA33C4"/>
    <w:rsid w:val="00EA5F14"/>
    <w:rsid w:val="00EB1DAC"/>
    <w:rsid w:val="00EB2116"/>
    <w:rsid w:val="00EB2A6C"/>
    <w:rsid w:val="00EB2D71"/>
    <w:rsid w:val="00EC07FC"/>
    <w:rsid w:val="00EC3C6E"/>
    <w:rsid w:val="00EC51D4"/>
    <w:rsid w:val="00EC7840"/>
    <w:rsid w:val="00ED4613"/>
    <w:rsid w:val="00EF0F9D"/>
    <w:rsid w:val="00EF1DE0"/>
    <w:rsid w:val="00EF20FA"/>
    <w:rsid w:val="00EF2B04"/>
    <w:rsid w:val="00EF3061"/>
    <w:rsid w:val="00EF50BF"/>
    <w:rsid w:val="00EF60C7"/>
    <w:rsid w:val="00EF77D6"/>
    <w:rsid w:val="00F0147C"/>
    <w:rsid w:val="00F124D0"/>
    <w:rsid w:val="00F14A99"/>
    <w:rsid w:val="00F15754"/>
    <w:rsid w:val="00F2395E"/>
    <w:rsid w:val="00F24A9E"/>
    <w:rsid w:val="00F25519"/>
    <w:rsid w:val="00F25869"/>
    <w:rsid w:val="00F258D5"/>
    <w:rsid w:val="00F27F02"/>
    <w:rsid w:val="00F301C4"/>
    <w:rsid w:val="00F342AC"/>
    <w:rsid w:val="00F41326"/>
    <w:rsid w:val="00F41B1F"/>
    <w:rsid w:val="00F42642"/>
    <w:rsid w:val="00F51E69"/>
    <w:rsid w:val="00F5270B"/>
    <w:rsid w:val="00F527DD"/>
    <w:rsid w:val="00F52B4F"/>
    <w:rsid w:val="00F54088"/>
    <w:rsid w:val="00F604D7"/>
    <w:rsid w:val="00F667AB"/>
    <w:rsid w:val="00F70198"/>
    <w:rsid w:val="00F738DD"/>
    <w:rsid w:val="00F73CDB"/>
    <w:rsid w:val="00F7404A"/>
    <w:rsid w:val="00F74445"/>
    <w:rsid w:val="00F76456"/>
    <w:rsid w:val="00F76643"/>
    <w:rsid w:val="00F77185"/>
    <w:rsid w:val="00F91A89"/>
    <w:rsid w:val="00F94768"/>
    <w:rsid w:val="00F9487F"/>
    <w:rsid w:val="00F9747C"/>
    <w:rsid w:val="00FA0BEC"/>
    <w:rsid w:val="00FA1107"/>
    <w:rsid w:val="00FA14FF"/>
    <w:rsid w:val="00FA6BDC"/>
    <w:rsid w:val="00FA7432"/>
    <w:rsid w:val="00FA7D09"/>
    <w:rsid w:val="00FB26C9"/>
    <w:rsid w:val="00FB2EA6"/>
    <w:rsid w:val="00FB7938"/>
    <w:rsid w:val="00FC02A8"/>
    <w:rsid w:val="00FC4529"/>
    <w:rsid w:val="00FD0CA3"/>
    <w:rsid w:val="00FD4D11"/>
    <w:rsid w:val="00FD5A10"/>
    <w:rsid w:val="00FF70C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EFEE2"/>
  <w15:docId w15:val="{18328F43-C7DA-4F57-94BE-FF0C1965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A1D5E"/>
    <w:rPr>
      <w:lang w:val="ca-ES"/>
    </w:rPr>
  </w:style>
  <w:style w:type="paragraph" w:styleId="Ttol1">
    <w:name w:val="heading 1"/>
    <w:basedOn w:val="Normal"/>
    <w:uiPriority w:val="1"/>
    <w:qFormat/>
    <w:pPr>
      <w:ind w:left="101"/>
      <w:outlineLvl w:val="0"/>
    </w:pPr>
    <w:rPr>
      <w:rFonts w:ascii="Arial" w:eastAsia="Arial" w:hAnsi="Arial"/>
      <w:b/>
      <w:bCs/>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pPr>
      <w:ind w:left="101"/>
    </w:pPr>
    <w:rPr>
      <w:rFonts w:ascii="Calibri" w:eastAsia="Calibri" w:hAnsi="Calibri"/>
    </w:rPr>
  </w:style>
  <w:style w:type="paragraph" w:styleId="Pargrafdellista">
    <w:name w:val="List Paragraph"/>
    <w:basedOn w:val="Normal"/>
    <w:uiPriority w:val="34"/>
    <w:qFormat/>
  </w:style>
  <w:style w:type="paragraph" w:customStyle="1" w:styleId="TableParagraph">
    <w:name w:val="Table Paragraph"/>
    <w:basedOn w:val="Normal"/>
    <w:uiPriority w:val="1"/>
    <w:qFormat/>
  </w:style>
  <w:style w:type="paragraph" w:styleId="Textdeglobus">
    <w:name w:val="Balloon Text"/>
    <w:basedOn w:val="Normal"/>
    <w:link w:val="TextdeglobusCar"/>
    <w:uiPriority w:val="99"/>
    <w:semiHidden/>
    <w:unhideWhenUsed/>
    <w:rsid w:val="00A204CD"/>
    <w:rPr>
      <w:rFonts w:ascii="Times New Roman" w:hAnsi="Times New Roman" w:cs="Times New Roman"/>
      <w:sz w:val="18"/>
      <w:szCs w:val="18"/>
    </w:rPr>
  </w:style>
  <w:style w:type="character" w:customStyle="1" w:styleId="TextdeglobusCar">
    <w:name w:val="Text de globus Car"/>
    <w:basedOn w:val="Lletraperdefectedelpargraf"/>
    <w:link w:val="Textdeglobus"/>
    <w:uiPriority w:val="99"/>
    <w:semiHidden/>
    <w:rsid w:val="00A204CD"/>
    <w:rPr>
      <w:rFonts w:ascii="Times New Roman" w:hAnsi="Times New Roman" w:cs="Times New Roman"/>
      <w:sz w:val="18"/>
      <w:szCs w:val="18"/>
      <w:lang w:val="ca-ES"/>
    </w:rPr>
  </w:style>
  <w:style w:type="paragraph" w:customStyle="1" w:styleId="Default">
    <w:name w:val="Default"/>
    <w:rsid w:val="006331EB"/>
    <w:pPr>
      <w:widowControl/>
      <w:autoSpaceDE w:val="0"/>
      <w:autoSpaceDN w:val="0"/>
      <w:adjustRightInd w:val="0"/>
    </w:pPr>
    <w:rPr>
      <w:rFonts w:ascii="Calibri" w:hAnsi="Calibri" w:cs="Calibri"/>
      <w:color w:val="000000"/>
      <w:sz w:val="24"/>
      <w:szCs w:val="24"/>
      <w:lang w:val="ca-ES"/>
    </w:rPr>
  </w:style>
  <w:style w:type="table" w:styleId="Taulaambquadrcula">
    <w:name w:val="Table Grid"/>
    <w:basedOn w:val="Taulanormal"/>
    <w:uiPriority w:val="39"/>
    <w:rsid w:val="0055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comentari">
    <w:name w:val="annotation reference"/>
    <w:basedOn w:val="Lletraperdefectedelpargraf"/>
    <w:uiPriority w:val="99"/>
    <w:semiHidden/>
    <w:unhideWhenUsed/>
    <w:rsid w:val="00305B7B"/>
    <w:rPr>
      <w:sz w:val="16"/>
      <w:szCs w:val="16"/>
    </w:rPr>
  </w:style>
  <w:style w:type="paragraph" w:styleId="Textdecomentari">
    <w:name w:val="annotation text"/>
    <w:basedOn w:val="Normal"/>
    <w:link w:val="TextdecomentariCar"/>
    <w:uiPriority w:val="99"/>
    <w:semiHidden/>
    <w:unhideWhenUsed/>
    <w:rsid w:val="00305B7B"/>
    <w:rPr>
      <w:sz w:val="20"/>
      <w:szCs w:val="20"/>
    </w:rPr>
  </w:style>
  <w:style w:type="character" w:customStyle="1" w:styleId="TextdecomentariCar">
    <w:name w:val="Text de comentari Car"/>
    <w:basedOn w:val="Lletraperdefectedelpargraf"/>
    <w:link w:val="Textdecomentari"/>
    <w:uiPriority w:val="99"/>
    <w:semiHidden/>
    <w:rsid w:val="00305B7B"/>
    <w:rPr>
      <w:sz w:val="20"/>
      <w:szCs w:val="20"/>
      <w:lang w:val="ca-ES"/>
    </w:rPr>
  </w:style>
  <w:style w:type="paragraph" w:styleId="Temadelcomentari">
    <w:name w:val="annotation subject"/>
    <w:basedOn w:val="Textdecomentari"/>
    <w:next w:val="Textdecomentari"/>
    <w:link w:val="TemadelcomentariCar"/>
    <w:uiPriority w:val="99"/>
    <w:semiHidden/>
    <w:unhideWhenUsed/>
    <w:rsid w:val="00305B7B"/>
    <w:rPr>
      <w:b/>
      <w:bCs/>
    </w:rPr>
  </w:style>
  <w:style w:type="character" w:customStyle="1" w:styleId="TemadelcomentariCar">
    <w:name w:val="Tema del comentari Car"/>
    <w:basedOn w:val="TextdecomentariCar"/>
    <w:link w:val="Temadelcomentari"/>
    <w:uiPriority w:val="99"/>
    <w:semiHidden/>
    <w:rsid w:val="00305B7B"/>
    <w:rPr>
      <w:b/>
      <w:bCs/>
      <w:sz w:val="20"/>
      <w:szCs w:val="20"/>
      <w:lang w:val="ca-ES"/>
    </w:rPr>
  </w:style>
  <w:style w:type="paragraph" w:styleId="Capalera">
    <w:name w:val="header"/>
    <w:basedOn w:val="Normal"/>
    <w:link w:val="CapaleraCar"/>
    <w:uiPriority w:val="99"/>
    <w:unhideWhenUsed/>
    <w:rsid w:val="00F25519"/>
    <w:pPr>
      <w:tabs>
        <w:tab w:val="center" w:pos="4252"/>
        <w:tab w:val="right" w:pos="8504"/>
      </w:tabs>
    </w:pPr>
  </w:style>
  <w:style w:type="character" w:customStyle="1" w:styleId="CapaleraCar">
    <w:name w:val="Capçalera Car"/>
    <w:basedOn w:val="Lletraperdefectedelpargraf"/>
    <w:link w:val="Capalera"/>
    <w:uiPriority w:val="99"/>
    <w:rsid w:val="00F25519"/>
    <w:rPr>
      <w:lang w:val="ca-ES"/>
    </w:rPr>
  </w:style>
  <w:style w:type="paragraph" w:styleId="Peu">
    <w:name w:val="footer"/>
    <w:basedOn w:val="Normal"/>
    <w:link w:val="PeuCar"/>
    <w:uiPriority w:val="99"/>
    <w:unhideWhenUsed/>
    <w:rsid w:val="00F25519"/>
    <w:pPr>
      <w:tabs>
        <w:tab w:val="center" w:pos="4252"/>
        <w:tab w:val="right" w:pos="8504"/>
      </w:tabs>
    </w:pPr>
  </w:style>
  <w:style w:type="character" w:customStyle="1" w:styleId="PeuCar">
    <w:name w:val="Peu Car"/>
    <w:basedOn w:val="Lletraperdefectedelpargraf"/>
    <w:link w:val="Peu"/>
    <w:uiPriority w:val="99"/>
    <w:rsid w:val="00F25519"/>
    <w:rPr>
      <w:lang w:val="ca-ES"/>
    </w:rPr>
  </w:style>
  <w:style w:type="numbering" w:customStyle="1" w:styleId="Estil1">
    <w:name w:val="Estil1"/>
    <w:uiPriority w:val="99"/>
    <w:rsid w:val="00F52B4F"/>
    <w:pPr>
      <w:numPr>
        <w:numId w:val="1"/>
      </w:numPr>
    </w:pPr>
  </w:style>
  <w:style w:type="numbering" w:customStyle="1" w:styleId="Estil2">
    <w:name w:val="Estil2"/>
    <w:uiPriority w:val="99"/>
    <w:rsid w:val="0065347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95">
      <w:bodyDiv w:val="1"/>
      <w:marLeft w:val="0"/>
      <w:marRight w:val="0"/>
      <w:marTop w:val="0"/>
      <w:marBottom w:val="0"/>
      <w:divBdr>
        <w:top w:val="none" w:sz="0" w:space="0" w:color="auto"/>
        <w:left w:val="none" w:sz="0" w:space="0" w:color="auto"/>
        <w:bottom w:val="none" w:sz="0" w:space="0" w:color="auto"/>
        <w:right w:val="none" w:sz="0" w:space="0" w:color="auto"/>
      </w:divBdr>
    </w:div>
    <w:div w:id="17508601">
      <w:bodyDiv w:val="1"/>
      <w:marLeft w:val="0"/>
      <w:marRight w:val="0"/>
      <w:marTop w:val="0"/>
      <w:marBottom w:val="0"/>
      <w:divBdr>
        <w:top w:val="none" w:sz="0" w:space="0" w:color="auto"/>
        <w:left w:val="none" w:sz="0" w:space="0" w:color="auto"/>
        <w:bottom w:val="none" w:sz="0" w:space="0" w:color="auto"/>
        <w:right w:val="none" w:sz="0" w:space="0" w:color="auto"/>
      </w:divBdr>
      <w:divsChild>
        <w:div w:id="2087026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754324">
              <w:marLeft w:val="0"/>
              <w:marRight w:val="0"/>
              <w:marTop w:val="0"/>
              <w:marBottom w:val="0"/>
              <w:divBdr>
                <w:top w:val="none" w:sz="0" w:space="0" w:color="auto"/>
                <w:left w:val="none" w:sz="0" w:space="0" w:color="auto"/>
                <w:bottom w:val="none" w:sz="0" w:space="0" w:color="auto"/>
                <w:right w:val="none" w:sz="0" w:space="0" w:color="auto"/>
              </w:divBdr>
              <w:divsChild>
                <w:div w:id="12527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917">
      <w:bodyDiv w:val="1"/>
      <w:marLeft w:val="0"/>
      <w:marRight w:val="0"/>
      <w:marTop w:val="0"/>
      <w:marBottom w:val="0"/>
      <w:divBdr>
        <w:top w:val="none" w:sz="0" w:space="0" w:color="auto"/>
        <w:left w:val="none" w:sz="0" w:space="0" w:color="auto"/>
        <w:bottom w:val="none" w:sz="0" w:space="0" w:color="auto"/>
        <w:right w:val="none" w:sz="0" w:space="0" w:color="auto"/>
      </w:divBdr>
    </w:div>
    <w:div w:id="36856774">
      <w:bodyDiv w:val="1"/>
      <w:marLeft w:val="0"/>
      <w:marRight w:val="0"/>
      <w:marTop w:val="0"/>
      <w:marBottom w:val="0"/>
      <w:divBdr>
        <w:top w:val="none" w:sz="0" w:space="0" w:color="auto"/>
        <w:left w:val="none" w:sz="0" w:space="0" w:color="auto"/>
        <w:bottom w:val="none" w:sz="0" w:space="0" w:color="auto"/>
        <w:right w:val="none" w:sz="0" w:space="0" w:color="auto"/>
      </w:divBdr>
    </w:div>
    <w:div w:id="162554181">
      <w:bodyDiv w:val="1"/>
      <w:marLeft w:val="0"/>
      <w:marRight w:val="0"/>
      <w:marTop w:val="0"/>
      <w:marBottom w:val="0"/>
      <w:divBdr>
        <w:top w:val="none" w:sz="0" w:space="0" w:color="auto"/>
        <w:left w:val="none" w:sz="0" w:space="0" w:color="auto"/>
        <w:bottom w:val="none" w:sz="0" w:space="0" w:color="auto"/>
        <w:right w:val="none" w:sz="0" w:space="0" w:color="auto"/>
      </w:divBdr>
    </w:div>
    <w:div w:id="184490541">
      <w:bodyDiv w:val="1"/>
      <w:marLeft w:val="0"/>
      <w:marRight w:val="0"/>
      <w:marTop w:val="0"/>
      <w:marBottom w:val="0"/>
      <w:divBdr>
        <w:top w:val="none" w:sz="0" w:space="0" w:color="auto"/>
        <w:left w:val="none" w:sz="0" w:space="0" w:color="auto"/>
        <w:bottom w:val="none" w:sz="0" w:space="0" w:color="auto"/>
        <w:right w:val="none" w:sz="0" w:space="0" w:color="auto"/>
      </w:divBdr>
    </w:div>
    <w:div w:id="216672638">
      <w:bodyDiv w:val="1"/>
      <w:marLeft w:val="0"/>
      <w:marRight w:val="0"/>
      <w:marTop w:val="0"/>
      <w:marBottom w:val="0"/>
      <w:divBdr>
        <w:top w:val="none" w:sz="0" w:space="0" w:color="auto"/>
        <w:left w:val="none" w:sz="0" w:space="0" w:color="auto"/>
        <w:bottom w:val="none" w:sz="0" w:space="0" w:color="auto"/>
        <w:right w:val="none" w:sz="0" w:space="0" w:color="auto"/>
      </w:divBdr>
    </w:div>
    <w:div w:id="237905072">
      <w:bodyDiv w:val="1"/>
      <w:marLeft w:val="0"/>
      <w:marRight w:val="0"/>
      <w:marTop w:val="0"/>
      <w:marBottom w:val="0"/>
      <w:divBdr>
        <w:top w:val="none" w:sz="0" w:space="0" w:color="auto"/>
        <w:left w:val="none" w:sz="0" w:space="0" w:color="auto"/>
        <w:bottom w:val="none" w:sz="0" w:space="0" w:color="auto"/>
        <w:right w:val="none" w:sz="0" w:space="0" w:color="auto"/>
      </w:divBdr>
    </w:div>
    <w:div w:id="273249696">
      <w:bodyDiv w:val="1"/>
      <w:marLeft w:val="0"/>
      <w:marRight w:val="0"/>
      <w:marTop w:val="0"/>
      <w:marBottom w:val="0"/>
      <w:divBdr>
        <w:top w:val="none" w:sz="0" w:space="0" w:color="auto"/>
        <w:left w:val="none" w:sz="0" w:space="0" w:color="auto"/>
        <w:bottom w:val="none" w:sz="0" w:space="0" w:color="auto"/>
        <w:right w:val="none" w:sz="0" w:space="0" w:color="auto"/>
      </w:divBdr>
    </w:div>
    <w:div w:id="278152105">
      <w:bodyDiv w:val="1"/>
      <w:marLeft w:val="0"/>
      <w:marRight w:val="0"/>
      <w:marTop w:val="0"/>
      <w:marBottom w:val="0"/>
      <w:divBdr>
        <w:top w:val="none" w:sz="0" w:space="0" w:color="auto"/>
        <w:left w:val="none" w:sz="0" w:space="0" w:color="auto"/>
        <w:bottom w:val="none" w:sz="0" w:space="0" w:color="auto"/>
        <w:right w:val="none" w:sz="0" w:space="0" w:color="auto"/>
      </w:divBdr>
    </w:div>
    <w:div w:id="296885262">
      <w:bodyDiv w:val="1"/>
      <w:marLeft w:val="0"/>
      <w:marRight w:val="0"/>
      <w:marTop w:val="0"/>
      <w:marBottom w:val="0"/>
      <w:divBdr>
        <w:top w:val="none" w:sz="0" w:space="0" w:color="auto"/>
        <w:left w:val="none" w:sz="0" w:space="0" w:color="auto"/>
        <w:bottom w:val="none" w:sz="0" w:space="0" w:color="auto"/>
        <w:right w:val="none" w:sz="0" w:space="0" w:color="auto"/>
      </w:divBdr>
    </w:div>
    <w:div w:id="304894528">
      <w:bodyDiv w:val="1"/>
      <w:marLeft w:val="0"/>
      <w:marRight w:val="0"/>
      <w:marTop w:val="0"/>
      <w:marBottom w:val="0"/>
      <w:divBdr>
        <w:top w:val="none" w:sz="0" w:space="0" w:color="auto"/>
        <w:left w:val="none" w:sz="0" w:space="0" w:color="auto"/>
        <w:bottom w:val="none" w:sz="0" w:space="0" w:color="auto"/>
        <w:right w:val="none" w:sz="0" w:space="0" w:color="auto"/>
      </w:divBdr>
    </w:div>
    <w:div w:id="306513228">
      <w:bodyDiv w:val="1"/>
      <w:marLeft w:val="0"/>
      <w:marRight w:val="0"/>
      <w:marTop w:val="0"/>
      <w:marBottom w:val="0"/>
      <w:divBdr>
        <w:top w:val="none" w:sz="0" w:space="0" w:color="auto"/>
        <w:left w:val="none" w:sz="0" w:space="0" w:color="auto"/>
        <w:bottom w:val="none" w:sz="0" w:space="0" w:color="auto"/>
        <w:right w:val="none" w:sz="0" w:space="0" w:color="auto"/>
      </w:divBdr>
    </w:div>
    <w:div w:id="414011132">
      <w:bodyDiv w:val="1"/>
      <w:marLeft w:val="0"/>
      <w:marRight w:val="0"/>
      <w:marTop w:val="0"/>
      <w:marBottom w:val="0"/>
      <w:divBdr>
        <w:top w:val="none" w:sz="0" w:space="0" w:color="auto"/>
        <w:left w:val="none" w:sz="0" w:space="0" w:color="auto"/>
        <w:bottom w:val="none" w:sz="0" w:space="0" w:color="auto"/>
        <w:right w:val="none" w:sz="0" w:space="0" w:color="auto"/>
      </w:divBdr>
    </w:div>
    <w:div w:id="465899685">
      <w:bodyDiv w:val="1"/>
      <w:marLeft w:val="0"/>
      <w:marRight w:val="0"/>
      <w:marTop w:val="0"/>
      <w:marBottom w:val="0"/>
      <w:divBdr>
        <w:top w:val="none" w:sz="0" w:space="0" w:color="auto"/>
        <w:left w:val="none" w:sz="0" w:space="0" w:color="auto"/>
        <w:bottom w:val="none" w:sz="0" w:space="0" w:color="auto"/>
        <w:right w:val="none" w:sz="0" w:space="0" w:color="auto"/>
      </w:divBdr>
    </w:div>
    <w:div w:id="479739000">
      <w:bodyDiv w:val="1"/>
      <w:marLeft w:val="0"/>
      <w:marRight w:val="0"/>
      <w:marTop w:val="0"/>
      <w:marBottom w:val="0"/>
      <w:divBdr>
        <w:top w:val="none" w:sz="0" w:space="0" w:color="auto"/>
        <w:left w:val="none" w:sz="0" w:space="0" w:color="auto"/>
        <w:bottom w:val="none" w:sz="0" w:space="0" w:color="auto"/>
        <w:right w:val="none" w:sz="0" w:space="0" w:color="auto"/>
      </w:divBdr>
    </w:div>
    <w:div w:id="538980543">
      <w:bodyDiv w:val="1"/>
      <w:marLeft w:val="0"/>
      <w:marRight w:val="0"/>
      <w:marTop w:val="0"/>
      <w:marBottom w:val="0"/>
      <w:divBdr>
        <w:top w:val="none" w:sz="0" w:space="0" w:color="auto"/>
        <w:left w:val="none" w:sz="0" w:space="0" w:color="auto"/>
        <w:bottom w:val="none" w:sz="0" w:space="0" w:color="auto"/>
        <w:right w:val="none" w:sz="0" w:space="0" w:color="auto"/>
      </w:divBdr>
    </w:div>
    <w:div w:id="651763567">
      <w:bodyDiv w:val="1"/>
      <w:marLeft w:val="0"/>
      <w:marRight w:val="0"/>
      <w:marTop w:val="0"/>
      <w:marBottom w:val="0"/>
      <w:divBdr>
        <w:top w:val="none" w:sz="0" w:space="0" w:color="auto"/>
        <w:left w:val="none" w:sz="0" w:space="0" w:color="auto"/>
        <w:bottom w:val="none" w:sz="0" w:space="0" w:color="auto"/>
        <w:right w:val="none" w:sz="0" w:space="0" w:color="auto"/>
      </w:divBdr>
    </w:div>
    <w:div w:id="706487295">
      <w:bodyDiv w:val="1"/>
      <w:marLeft w:val="0"/>
      <w:marRight w:val="0"/>
      <w:marTop w:val="0"/>
      <w:marBottom w:val="0"/>
      <w:divBdr>
        <w:top w:val="none" w:sz="0" w:space="0" w:color="auto"/>
        <w:left w:val="none" w:sz="0" w:space="0" w:color="auto"/>
        <w:bottom w:val="none" w:sz="0" w:space="0" w:color="auto"/>
        <w:right w:val="none" w:sz="0" w:space="0" w:color="auto"/>
      </w:divBdr>
    </w:div>
    <w:div w:id="716319831">
      <w:bodyDiv w:val="1"/>
      <w:marLeft w:val="0"/>
      <w:marRight w:val="0"/>
      <w:marTop w:val="0"/>
      <w:marBottom w:val="0"/>
      <w:divBdr>
        <w:top w:val="none" w:sz="0" w:space="0" w:color="auto"/>
        <w:left w:val="none" w:sz="0" w:space="0" w:color="auto"/>
        <w:bottom w:val="none" w:sz="0" w:space="0" w:color="auto"/>
        <w:right w:val="none" w:sz="0" w:space="0" w:color="auto"/>
      </w:divBdr>
    </w:div>
    <w:div w:id="725684670">
      <w:bodyDiv w:val="1"/>
      <w:marLeft w:val="0"/>
      <w:marRight w:val="0"/>
      <w:marTop w:val="0"/>
      <w:marBottom w:val="0"/>
      <w:divBdr>
        <w:top w:val="none" w:sz="0" w:space="0" w:color="auto"/>
        <w:left w:val="none" w:sz="0" w:space="0" w:color="auto"/>
        <w:bottom w:val="none" w:sz="0" w:space="0" w:color="auto"/>
        <w:right w:val="none" w:sz="0" w:space="0" w:color="auto"/>
      </w:divBdr>
    </w:div>
    <w:div w:id="729040019">
      <w:bodyDiv w:val="1"/>
      <w:marLeft w:val="0"/>
      <w:marRight w:val="0"/>
      <w:marTop w:val="0"/>
      <w:marBottom w:val="0"/>
      <w:divBdr>
        <w:top w:val="none" w:sz="0" w:space="0" w:color="auto"/>
        <w:left w:val="none" w:sz="0" w:space="0" w:color="auto"/>
        <w:bottom w:val="none" w:sz="0" w:space="0" w:color="auto"/>
        <w:right w:val="none" w:sz="0" w:space="0" w:color="auto"/>
      </w:divBdr>
    </w:div>
    <w:div w:id="858665556">
      <w:bodyDiv w:val="1"/>
      <w:marLeft w:val="0"/>
      <w:marRight w:val="0"/>
      <w:marTop w:val="0"/>
      <w:marBottom w:val="0"/>
      <w:divBdr>
        <w:top w:val="none" w:sz="0" w:space="0" w:color="auto"/>
        <w:left w:val="none" w:sz="0" w:space="0" w:color="auto"/>
        <w:bottom w:val="none" w:sz="0" w:space="0" w:color="auto"/>
        <w:right w:val="none" w:sz="0" w:space="0" w:color="auto"/>
      </w:divBdr>
    </w:div>
    <w:div w:id="877859059">
      <w:bodyDiv w:val="1"/>
      <w:marLeft w:val="0"/>
      <w:marRight w:val="0"/>
      <w:marTop w:val="0"/>
      <w:marBottom w:val="0"/>
      <w:divBdr>
        <w:top w:val="none" w:sz="0" w:space="0" w:color="auto"/>
        <w:left w:val="none" w:sz="0" w:space="0" w:color="auto"/>
        <w:bottom w:val="none" w:sz="0" w:space="0" w:color="auto"/>
        <w:right w:val="none" w:sz="0" w:space="0" w:color="auto"/>
      </w:divBdr>
    </w:div>
    <w:div w:id="977146586">
      <w:bodyDiv w:val="1"/>
      <w:marLeft w:val="0"/>
      <w:marRight w:val="0"/>
      <w:marTop w:val="0"/>
      <w:marBottom w:val="0"/>
      <w:divBdr>
        <w:top w:val="none" w:sz="0" w:space="0" w:color="auto"/>
        <w:left w:val="none" w:sz="0" w:space="0" w:color="auto"/>
        <w:bottom w:val="none" w:sz="0" w:space="0" w:color="auto"/>
        <w:right w:val="none" w:sz="0" w:space="0" w:color="auto"/>
      </w:divBdr>
    </w:div>
    <w:div w:id="1037467315">
      <w:bodyDiv w:val="1"/>
      <w:marLeft w:val="0"/>
      <w:marRight w:val="0"/>
      <w:marTop w:val="0"/>
      <w:marBottom w:val="0"/>
      <w:divBdr>
        <w:top w:val="none" w:sz="0" w:space="0" w:color="auto"/>
        <w:left w:val="none" w:sz="0" w:space="0" w:color="auto"/>
        <w:bottom w:val="none" w:sz="0" w:space="0" w:color="auto"/>
        <w:right w:val="none" w:sz="0" w:space="0" w:color="auto"/>
      </w:divBdr>
    </w:div>
    <w:div w:id="1098911072">
      <w:bodyDiv w:val="1"/>
      <w:marLeft w:val="0"/>
      <w:marRight w:val="0"/>
      <w:marTop w:val="0"/>
      <w:marBottom w:val="0"/>
      <w:divBdr>
        <w:top w:val="none" w:sz="0" w:space="0" w:color="auto"/>
        <w:left w:val="none" w:sz="0" w:space="0" w:color="auto"/>
        <w:bottom w:val="none" w:sz="0" w:space="0" w:color="auto"/>
        <w:right w:val="none" w:sz="0" w:space="0" w:color="auto"/>
      </w:divBdr>
    </w:div>
    <w:div w:id="1165510677">
      <w:bodyDiv w:val="1"/>
      <w:marLeft w:val="0"/>
      <w:marRight w:val="0"/>
      <w:marTop w:val="0"/>
      <w:marBottom w:val="0"/>
      <w:divBdr>
        <w:top w:val="none" w:sz="0" w:space="0" w:color="auto"/>
        <w:left w:val="none" w:sz="0" w:space="0" w:color="auto"/>
        <w:bottom w:val="none" w:sz="0" w:space="0" w:color="auto"/>
        <w:right w:val="none" w:sz="0" w:space="0" w:color="auto"/>
      </w:divBdr>
    </w:div>
    <w:div w:id="1217089642">
      <w:bodyDiv w:val="1"/>
      <w:marLeft w:val="0"/>
      <w:marRight w:val="0"/>
      <w:marTop w:val="0"/>
      <w:marBottom w:val="0"/>
      <w:divBdr>
        <w:top w:val="none" w:sz="0" w:space="0" w:color="auto"/>
        <w:left w:val="none" w:sz="0" w:space="0" w:color="auto"/>
        <w:bottom w:val="none" w:sz="0" w:space="0" w:color="auto"/>
        <w:right w:val="none" w:sz="0" w:space="0" w:color="auto"/>
      </w:divBdr>
    </w:div>
    <w:div w:id="1243562895">
      <w:bodyDiv w:val="1"/>
      <w:marLeft w:val="0"/>
      <w:marRight w:val="0"/>
      <w:marTop w:val="0"/>
      <w:marBottom w:val="0"/>
      <w:divBdr>
        <w:top w:val="none" w:sz="0" w:space="0" w:color="auto"/>
        <w:left w:val="none" w:sz="0" w:space="0" w:color="auto"/>
        <w:bottom w:val="none" w:sz="0" w:space="0" w:color="auto"/>
        <w:right w:val="none" w:sz="0" w:space="0" w:color="auto"/>
      </w:divBdr>
    </w:div>
    <w:div w:id="1328706881">
      <w:bodyDiv w:val="1"/>
      <w:marLeft w:val="0"/>
      <w:marRight w:val="0"/>
      <w:marTop w:val="0"/>
      <w:marBottom w:val="0"/>
      <w:divBdr>
        <w:top w:val="none" w:sz="0" w:space="0" w:color="auto"/>
        <w:left w:val="none" w:sz="0" w:space="0" w:color="auto"/>
        <w:bottom w:val="none" w:sz="0" w:space="0" w:color="auto"/>
        <w:right w:val="none" w:sz="0" w:space="0" w:color="auto"/>
      </w:divBdr>
    </w:div>
    <w:div w:id="1352143936">
      <w:bodyDiv w:val="1"/>
      <w:marLeft w:val="0"/>
      <w:marRight w:val="0"/>
      <w:marTop w:val="0"/>
      <w:marBottom w:val="0"/>
      <w:divBdr>
        <w:top w:val="none" w:sz="0" w:space="0" w:color="auto"/>
        <w:left w:val="none" w:sz="0" w:space="0" w:color="auto"/>
        <w:bottom w:val="none" w:sz="0" w:space="0" w:color="auto"/>
        <w:right w:val="none" w:sz="0" w:space="0" w:color="auto"/>
      </w:divBdr>
      <w:divsChild>
        <w:div w:id="106320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027610">
              <w:marLeft w:val="0"/>
              <w:marRight w:val="0"/>
              <w:marTop w:val="0"/>
              <w:marBottom w:val="0"/>
              <w:divBdr>
                <w:top w:val="none" w:sz="0" w:space="0" w:color="auto"/>
                <w:left w:val="none" w:sz="0" w:space="0" w:color="auto"/>
                <w:bottom w:val="none" w:sz="0" w:space="0" w:color="auto"/>
                <w:right w:val="none" w:sz="0" w:space="0" w:color="auto"/>
              </w:divBdr>
              <w:divsChild>
                <w:div w:id="9537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73100">
      <w:bodyDiv w:val="1"/>
      <w:marLeft w:val="0"/>
      <w:marRight w:val="0"/>
      <w:marTop w:val="0"/>
      <w:marBottom w:val="0"/>
      <w:divBdr>
        <w:top w:val="none" w:sz="0" w:space="0" w:color="auto"/>
        <w:left w:val="none" w:sz="0" w:space="0" w:color="auto"/>
        <w:bottom w:val="none" w:sz="0" w:space="0" w:color="auto"/>
        <w:right w:val="none" w:sz="0" w:space="0" w:color="auto"/>
      </w:divBdr>
    </w:div>
    <w:div w:id="1400901249">
      <w:bodyDiv w:val="1"/>
      <w:marLeft w:val="0"/>
      <w:marRight w:val="0"/>
      <w:marTop w:val="0"/>
      <w:marBottom w:val="0"/>
      <w:divBdr>
        <w:top w:val="none" w:sz="0" w:space="0" w:color="auto"/>
        <w:left w:val="none" w:sz="0" w:space="0" w:color="auto"/>
        <w:bottom w:val="none" w:sz="0" w:space="0" w:color="auto"/>
        <w:right w:val="none" w:sz="0" w:space="0" w:color="auto"/>
      </w:divBdr>
    </w:div>
    <w:div w:id="1405909786">
      <w:bodyDiv w:val="1"/>
      <w:marLeft w:val="0"/>
      <w:marRight w:val="0"/>
      <w:marTop w:val="0"/>
      <w:marBottom w:val="0"/>
      <w:divBdr>
        <w:top w:val="none" w:sz="0" w:space="0" w:color="auto"/>
        <w:left w:val="none" w:sz="0" w:space="0" w:color="auto"/>
        <w:bottom w:val="none" w:sz="0" w:space="0" w:color="auto"/>
        <w:right w:val="none" w:sz="0" w:space="0" w:color="auto"/>
      </w:divBdr>
    </w:div>
    <w:div w:id="1537817796">
      <w:bodyDiv w:val="1"/>
      <w:marLeft w:val="0"/>
      <w:marRight w:val="0"/>
      <w:marTop w:val="0"/>
      <w:marBottom w:val="0"/>
      <w:divBdr>
        <w:top w:val="none" w:sz="0" w:space="0" w:color="auto"/>
        <w:left w:val="none" w:sz="0" w:space="0" w:color="auto"/>
        <w:bottom w:val="none" w:sz="0" w:space="0" w:color="auto"/>
        <w:right w:val="none" w:sz="0" w:space="0" w:color="auto"/>
      </w:divBdr>
    </w:div>
    <w:div w:id="1558123738">
      <w:bodyDiv w:val="1"/>
      <w:marLeft w:val="0"/>
      <w:marRight w:val="0"/>
      <w:marTop w:val="0"/>
      <w:marBottom w:val="0"/>
      <w:divBdr>
        <w:top w:val="none" w:sz="0" w:space="0" w:color="auto"/>
        <w:left w:val="none" w:sz="0" w:space="0" w:color="auto"/>
        <w:bottom w:val="none" w:sz="0" w:space="0" w:color="auto"/>
        <w:right w:val="none" w:sz="0" w:space="0" w:color="auto"/>
      </w:divBdr>
    </w:div>
    <w:div w:id="1626305849">
      <w:bodyDiv w:val="1"/>
      <w:marLeft w:val="0"/>
      <w:marRight w:val="0"/>
      <w:marTop w:val="0"/>
      <w:marBottom w:val="0"/>
      <w:divBdr>
        <w:top w:val="none" w:sz="0" w:space="0" w:color="auto"/>
        <w:left w:val="none" w:sz="0" w:space="0" w:color="auto"/>
        <w:bottom w:val="none" w:sz="0" w:space="0" w:color="auto"/>
        <w:right w:val="none" w:sz="0" w:space="0" w:color="auto"/>
      </w:divBdr>
    </w:div>
    <w:div w:id="1632589091">
      <w:bodyDiv w:val="1"/>
      <w:marLeft w:val="0"/>
      <w:marRight w:val="0"/>
      <w:marTop w:val="0"/>
      <w:marBottom w:val="0"/>
      <w:divBdr>
        <w:top w:val="none" w:sz="0" w:space="0" w:color="auto"/>
        <w:left w:val="none" w:sz="0" w:space="0" w:color="auto"/>
        <w:bottom w:val="none" w:sz="0" w:space="0" w:color="auto"/>
        <w:right w:val="none" w:sz="0" w:space="0" w:color="auto"/>
      </w:divBdr>
    </w:div>
    <w:div w:id="1633100093">
      <w:bodyDiv w:val="1"/>
      <w:marLeft w:val="0"/>
      <w:marRight w:val="0"/>
      <w:marTop w:val="0"/>
      <w:marBottom w:val="0"/>
      <w:divBdr>
        <w:top w:val="none" w:sz="0" w:space="0" w:color="auto"/>
        <w:left w:val="none" w:sz="0" w:space="0" w:color="auto"/>
        <w:bottom w:val="none" w:sz="0" w:space="0" w:color="auto"/>
        <w:right w:val="none" w:sz="0" w:space="0" w:color="auto"/>
      </w:divBdr>
    </w:div>
    <w:div w:id="1715033188">
      <w:bodyDiv w:val="1"/>
      <w:marLeft w:val="0"/>
      <w:marRight w:val="0"/>
      <w:marTop w:val="0"/>
      <w:marBottom w:val="0"/>
      <w:divBdr>
        <w:top w:val="none" w:sz="0" w:space="0" w:color="auto"/>
        <w:left w:val="none" w:sz="0" w:space="0" w:color="auto"/>
        <w:bottom w:val="none" w:sz="0" w:space="0" w:color="auto"/>
        <w:right w:val="none" w:sz="0" w:space="0" w:color="auto"/>
      </w:divBdr>
    </w:div>
    <w:div w:id="1722435169">
      <w:bodyDiv w:val="1"/>
      <w:marLeft w:val="0"/>
      <w:marRight w:val="0"/>
      <w:marTop w:val="0"/>
      <w:marBottom w:val="0"/>
      <w:divBdr>
        <w:top w:val="none" w:sz="0" w:space="0" w:color="auto"/>
        <w:left w:val="none" w:sz="0" w:space="0" w:color="auto"/>
        <w:bottom w:val="none" w:sz="0" w:space="0" w:color="auto"/>
        <w:right w:val="none" w:sz="0" w:space="0" w:color="auto"/>
      </w:divBdr>
    </w:div>
    <w:div w:id="1725987838">
      <w:bodyDiv w:val="1"/>
      <w:marLeft w:val="0"/>
      <w:marRight w:val="0"/>
      <w:marTop w:val="0"/>
      <w:marBottom w:val="0"/>
      <w:divBdr>
        <w:top w:val="none" w:sz="0" w:space="0" w:color="auto"/>
        <w:left w:val="none" w:sz="0" w:space="0" w:color="auto"/>
        <w:bottom w:val="none" w:sz="0" w:space="0" w:color="auto"/>
        <w:right w:val="none" w:sz="0" w:space="0" w:color="auto"/>
      </w:divBdr>
    </w:div>
    <w:div w:id="1750616630">
      <w:bodyDiv w:val="1"/>
      <w:marLeft w:val="0"/>
      <w:marRight w:val="0"/>
      <w:marTop w:val="0"/>
      <w:marBottom w:val="0"/>
      <w:divBdr>
        <w:top w:val="none" w:sz="0" w:space="0" w:color="auto"/>
        <w:left w:val="none" w:sz="0" w:space="0" w:color="auto"/>
        <w:bottom w:val="none" w:sz="0" w:space="0" w:color="auto"/>
        <w:right w:val="none" w:sz="0" w:space="0" w:color="auto"/>
      </w:divBdr>
    </w:div>
    <w:div w:id="1827893290">
      <w:bodyDiv w:val="1"/>
      <w:marLeft w:val="0"/>
      <w:marRight w:val="0"/>
      <w:marTop w:val="0"/>
      <w:marBottom w:val="0"/>
      <w:divBdr>
        <w:top w:val="none" w:sz="0" w:space="0" w:color="auto"/>
        <w:left w:val="none" w:sz="0" w:space="0" w:color="auto"/>
        <w:bottom w:val="none" w:sz="0" w:space="0" w:color="auto"/>
        <w:right w:val="none" w:sz="0" w:space="0" w:color="auto"/>
      </w:divBdr>
    </w:div>
    <w:div w:id="1963732509">
      <w:bodyDiv w:val="1"/>
      <w:marLeft w:val="0"/>
      <w:marRight w:val="0"/>
      <w:marTop w:val="0"/>
      <w:marBottom w:val="0"/>
      <w:divBdr>
        <w:top w:val="none" w:sz="0" w:space="0" w:color="auto"/>
        <w:left w:val="none" w:sz="0" w:space="0" w:color="auto"/>
        <w:bottom w:val="none" w:sz="0" w:space="0" w:color="auto"/>
        <w:right w:val="none" w:sz="0" w:space="0" w:color="auto"/>
      </w:divBdr>
    </w:div>
    <w:div w:id="2015641736">
      <w:bodyDiv w:val="1"/>
      <w:marLeft w:val="0"/>
      <w:marRight w:val="0"/>
      <w:marTop w:val="0"/>
      <w:marBottom w:val="0"/>
      <w:divBdr>
        <w:top w:val="none" w:sz="0" w:space="0" w:color="auto"/>
        <w:left w:val="none" w:sz="0" w:space="0" w:color="auto"/>
        <w:bottom w:val="none" w:sz="0" w:space="0" w:color="auto"/>
        <w:right w:val="none" w:sz="0" w:space="0" w:color="auto"/>
      </w:divBdr>
    </w:div>
    <w:div w:id="2023822084">
      <w:bodyDiv w:val="1"/>
      <w:marLeft w:val="0"/>
      <w:marRight w:val="0"/>
      <w:marTop w:val="0"/>
      <w:marBottom w:val="0"/>
      <w:divBdr>
        <w:top w:val="none" w:sz="0" w:space="0" w:color="auto"/>
        <w:left w:val="none" w:sz="0" w:space="0" w:color="auto"/>
        <w:bottom w:val="none" w:sz="0" w:space="0" w:color="auto"/>
        <w:right w:val="none" w:sz="0" w:space="0" w:color="auto"/>
      </w:divBdr>
    </w:div>
    <w:div w:id="2074698271">
      <w:bodyDiv w:val="1"/>
      <w:marLeft w:val="0"/>
      <w:marRight w:val="0"/>
      <w:marTop w:val="0"/>
      <w:marBottom w:val="0"/>
      <w:divBdr>
        <w:top w:val="none" w:sz="0" w:space="0" w:color="auto"/>
        <w:left w:val="none" w:sz="0" w:space="0" w:color="auto"/>
        <w:bottom w:val="none" w:sz="0" w:space="0" w:color="auto"/>
        <w:right w:val="none" w:sz="0" w:space="0" w:color="auto"/>
      </w:divBdr>
    </w:div>
    <w:div w:id="2104453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2D24F-A00F-4A6C-BC41-E22F9498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9</Pages>
  <Words>2667</Words>
  <Characters>15208</Characters>
  <Application>Microsoft Office Word</Application>
  <DocSecurity>0</DocSecurity>
  <Lines>126</Lines>
  <Paragraphs>35</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CaminsTECH</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Imma Rius Saez</dc:creator>
  <cp:lastModifiedBy>Imma Rius Saez</cp:lastModifiedBy>
  <cp:revision>57</cp:revision>
  <cp:lastPrinted>2021-06-01T08:09:00Z</cp:lastPrinted>
  <dcterms:created xsi:type="dcterms:W3CDTF">2024-03-20T07:50:00Z</dcterms:created>
  <dcterms:modified xsi:type="dcterms:W3CDTF">2024-07-02T12:39:00Z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2017-05-29T00:00:00Z</vt:filetime>
  </property>
</Properties>
</file>